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A3AC90" w14:textId="77777777" w:rsidR="00EB3EBF" w:rsidRDefault="00EB3EBF">
      <w:pPr>
        <w:rPr>
          <w:rFonts w:asciiTheme="minorHAnsi" w:hAnsiTheme="minorHAnsi" w:cstheme="minorHAnsi"/>
          <w:b/>
          <w:bCs/>
          <w:sz w:val="28"/>
          <w:szCs w:val="24"/>
        </w:rPr>
      </w:pPr>
    </w:p>
    <w:p w14:paraId="141FD5ED" w14:textId="77777777" w:rsidR="00EB3EBF" w:rsidRDefault="00E94658" w:rsidP="00EB3EBF">
      <w:pPr>
        <w:pStyle w:val="BodyText"/>
        <w:spacing w:before="7"/>
        <w:ind w:left="90"/>
        <w:jc w:val="center"/>
        <w:rPr>
          <w:rFonts w:asciiTheme="minorHAnsi" w:hAnsiTheme="minorHAnsi" w:cstheme="minorHAnsi"/>
          <w:sz w:val="28"/>
          <w:szCs w:val="24"/>
        </w:rPr>
      </w:pPr>
      <w:r>
        <w:rPr>
          <w:noProof/>
        </w:rPr>
        <mc:AlternateContent>
          <mc:Choice Requires="wps">
            <w:drawing>
              <wp:anchor distT="0" distB="0" distL="114300" distR="114300" simplePos="0" relativeHeight="251664387" behindDoc="0" locked="0" layoutInCell="1" allowOverlap="1" wp14:anchorId="32C6AED1" wp14:editId="700DAC28">
                <wp:simplePos x="0" y="0"/>
                <wp:positionH relativeFrom="column">
                  <wp:posOffset>409575</wp:posOffset>
                </wp:positionH>
                <wp:positionV relativeFrom="paragraph">
                  <wp:posOffset>-33020</wp:posOffset>
                </wp:positionV>
                <wp:extent cx="1391285" cy="487680"/>
                <wp:effectExtent l="0" t="0" r="0" b="0"/>
                <wp:wrapNone/>
                <wp:docPr id="4264772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1285" cy="487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F49FC0" w14:textId="77777777" w:rsidR="00E94658" w:rsidRDefault="00E94658" w:rsidP="00E94658">
                            <w:pPr>
                              <w:spacing w:line="179" w:lineRule="exact"/>
                              <w:rPr>
                                <w:rFonts w:ascii="Arial"/>
                                <w:b/>
                                <w:sz w:val="16"/>
                              </w:rPr>
                            </w:pPr>
                            <w:r>
                              <w:rPr>
                                <w:rFonts w:ascii="Arial"/>
                                <w:b/>
                                <w:sz w:val="16"/>
                              </w:rPr>
                              <w:t>Claims Department</w:t>
                            </w:r>
                          </w:p>
                          <w:p w14:paraId="1FA13B7B" w14:textId="77777777" w:rsidR="00E94658" w:rsidRDefault="00E94658" w:rsidP="00E94658">
                            <w:pPr>
                              <w:spacing w:before="12" w:line="254" w:lineRule="auto"/>
                              <w:rPr>
                                <w:rFonts w:ascii="Arial"/>
                                <w:sz w:val="16"/>
                              </w:rPr>
                            </w:pPr>
                            <w:r w:rsidRPr="009742F1">
                              <w:rPr>
                                <w:rFonts w:ascii="Arial"/>
                                <w:sz w:val="16"/>
                              </w:rPr>
                              <w:t>PO Box</w:t>
                            </w:r>
                            <w:r>
                              <w:rPr>
                                <w:rFonts w:ascii="Arial"/>
                                <w:sz w:val="16"/>
                              </w:rPr>
                              <w:t xml:space="preserve"> 845</w:t>
                            </w:r>
                          </w:p>
                          <w:p w14:paraId="0773900A" w14:textId="77777777" w:rsidR="00E94658" w:rsidRDefault="00E94658" w:rsidP="00E94658">
                            <w:pPr>
                              <w:spacing w:before="12" w:line="254" w:lineRule="auto"/>
                              <w:rPr>
                                <w:rFonts w:ascii="Arial"/>
                                <w:sz w:val="16"/>
                              </w:rPr>
                            </w:pPr>
                            <w:r>
                              <w:rPr>
                                <w:rFonts w:ascii="Arial"/>
                                <w:sz w:val="16"/>
                              </w:rPr>
                              <w:t xml:space="preserve">Stevens Point, WI 54481-0047 </w:t>
                            </w:r>
                            <w:r w:rsidRPr="00DD49B0">
                              <w:rPr>
                                <w:rFonts w:ascii="Arial"/>
                                <w:sz w:val="16"/>
                              </w:rPr>
                              <w:t xml:space="preserve">Toll Free: </w:t>
                            </w:r>
                            <w:r w:rsidRPr="009742F1">
                              <w:rPr>
                                <w:rFonts w:ascii="Arial"/>
                                <w:sz w:val="16"/>
                              </w:rPr>
                              <w:t>1-800-295-4010</w:t>
                            </w:r>
                          </w:p>
                        </w:txbxContent>
                      </wps:txbx>
                      <wps:bodyPr rot="0" vert="horz" wrap="square" lIns="0" tIns="0" rIns="0" bIns="0" anchor="t" anchorCtr="0" upright="1">
                        <a:noAutofit/>
                      </wps:bodyPr>
                    </wps:wsp>
                  </a:graphicData>
                </a:graphic>
              </wp:anchor>
            </w:drawing>
          </mc:Choice>
          <mc:Fallback>
            <w:pict>
              <v:shapetype w14:anchorId="32C6AED1" id="_x0000_t202" coordsize="21600,21600" o:spt="202" path="m,l,21600r21600,l21600,xe">
                <v:stroke joinstyle="miter"/>
                <v:path gradientshapeok="t" o:connecttype="rect"/>
              </v:shapetype>
              <v:shape id="Text Box 5" o:spid="_x0000_s1026" type="#_x0000_t202" style="position:absolute;left:0;text-align:left;margin-left:32.25pt;margin-top:-2.6pt;width:109.55pt;height:38.4pt;z-index:25166438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" filled="f" stroked="f">
                <v:textbox inset="0,0,0,0">
                  <w:txbxContent>
                    <w:p w:rsidR="00E94658" w:rsidRDefault="00E94658" w:rsidP="00E94658">
                      <w:pPr>
                        <w:spacing w:line="179" w:lineRule="exact"/>
                        <w:rPr>
                          <w:rFonts w:ascii="Arial"/>
                          <w:b/>
                          <w:sz w:val="16"/>
                        </w:rPr>
                      </w:pPr>
                      <w:r>
                        <w:rPr>
                          <w:rFonts w:ascii="Arial"/>
                          <w:b/>
                          <w:sz w:val="16"/>
                        </w:rPr>
                        <w:t>Claims Department</w:t>
                      </w:r>
                    </w:p>
                    <w:p w:rsidR="00E94658" w:rsidRDefault="00E94658" w:rsidP="00E94658">
                      <w:pPr>
                        <w:spacing w:before="12" w:line="254" w:lineRule="auto"/>
                        <w:rPr>
                          <w:rFonts w:ascii="Arial"/>
                          <w:sz w:val="16"/>
                        </w:rPr>
                      </w:pPr>
                      <w:r w:rsidRPr="009742F1">
                        <w:rPr>
                          <w:rFonts w:ascii="Arial"/>
                          <w:sz w:val="16"/>
                        </w:rPr>
                        <w:t>PO Box</w:t>
                      </w:r>
                      <w:r>
                        <w:rPr>
                          <w:rFonts w:ascii="Arial"/>
                          <w:sz w:val="16"/>
                        </w:rPr>
                        <w:t xml:space="preserve"> 845</w:t>
                      </w:r>
                    </w:p>
                    <w:p w:rsidR="00E94658" w:rsidRDefault="00E94658" w:rsidP="00E94658">
                      <w:pPr>
                        <w:spacing w:before="12" w:line="254" w:lineRule="auto"/>
                        <w:rPr>
                          <w:rFonts w:ascii="Arial"/>
                          <w:sz w:val="16"/>
                        </w:rPr>
                      </w:pPr>
                      <w:r>
                        <w:rPr>
                          <w:rFonts w:ascii="Arial"/>
                          <w:sz w:val="16"/>
                        </w:rPr>
                        <w:t xml:space="preserve">Stevens Point, WI 54481-0047 </w:t>
                      </w:r>
                      <w:r w:rsidRPr="00DD49B0">
                        <w:rPr>
                          <w:rFonts w:ascii="Arial"/>
                          <w:sz w:val="16"/>
                        </w:rPr>
                        <w:t xml:space="preserve">Toll Free: </w:t>
                      </w:r>
                      <w:r w:rsidRPr="009742F1">
                        <w:rPr>
                          <w:rFonts w:ascii="Arial"/>
                          <w:sz w:val="16"/>
                        </w:rPr>
                        <w:t>1-800-295-4010</w:t>
                      </w:r>
                    </w:p>
                  </w:txbxContent>
                </v:textbox>
              </v:shape>
            </w:pict>
          </mc:Fallback>
        </mc:AlternateContent>
      </w:r>
      <w:r>
        <w:rPr>
          <w:noProof/>
        </w:rPr>
        <mc:AlternateContent>
          <mc:Choice Requires="wps">
            <w:drawing>
              <wp:anchor distT="0" distB="0" distL="114300" distR="114300" simplePos="0" relativeHeight="251665411" behindDoc="0" locked="0" layoutInCell="1" allowOverlap="1" wp14:anchorId="67292C94" wp14:editId="04B98C17">
                <wp:simplePos x="0" y="0"/>
                <wp:positionH relativeFrom="column">
                  <wp:posOffset>3307080</wp:posOffset>
                </wp:positionH>
                <wp:positionV relativeFrom="paragraph">
                  <wp:posOffset>61595</wp:posOffset>
                </wp:positionV>
                <wp:extent cx="3959225" cy="258445"/>
                <wp:effectExtent l="0" t="0" r="0" b="0"/>
                <wp:wrapNone/>
                <wp:docPr id="54263676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59225" cy="258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3396B5" w14:textId="77777777" w:rsidR="00E94658" w:rsidRPr="00980064" w:rsidRDefault="00E94658" w:rsidP="00E94658">
                            <w:pPr>
                              <w:spacing w:before="4" w:line="225" w:lineRule="auto"/>
                              <w:ind w:right="-1"/>
                              <w:rPr>
                                <w:rFonts w:ascii="Arial" w:hAnsi="Arial"/>
                                <w:sz w:val="16"/>
                              </w:rPr>
                            </w:pPr>
                            <w:r>
                              <w:rPr>
                                <w:rFonts w:ascii="Arial" w:hAnsi="Arial"/>
                                <w:sz w:val="16"/>
                              </w:rPr>
                              <w:t xml:space="preserve">Travel Guard Assist, Inc. provides </w:t>
                            </w:r>
                            <w:r w:rsidRPr="004F2A03">
                              <w:rPr>
                                <w:rFonts w:ascii="Arial" w:hAnsi="Arial" w:cs="Arial"/>
                                <w:sz w:val="16"/>
                                <w:szCs w:val="16"/>
                              </w:rPr>
                              <w:t xml:space="preserve">claims administration for the Group Policy provided with </w:t>
                            </w:r>
                            <w:r>
                              <w:rPr>
                                <w:rFonts w:ascii="Arial" w:hAnsi="Arial" w:cs="Arial"/>
                                <w:iCs/>
                                <w:sz w:val="16"/>
                                <w:szCs w:val="16"/>
                              </w:rPr>
                              <w:t>t</w:t>
                            </w:r>
                            <w:r w:rsidRPr="004F2A03">
                              <w:rPr>
                                <w:rFonts w:ascii="Arial" w:hAnsi="Arial" w:cs="Arial"/>
                                <w:iCs/>
                                <w:sz w:val="16"/>
                                <w:szCs w:val="16"/>
                              </w:rPr>
                              <w:t>he Sanofi Promise Warranty Program</w:t>
                            </w:r>
                            <w:r w:rsidRPr="004F2A03">
                              <w:rPr>
                                <w:rFonts w:ascii="Arial" w:hAnsi="Arial" w:cs="Arial"/>
                                <w:i/>
                                <w:sz w:val="16"/>
                                <w:szCs w:val="16"/>
                              </w:rPr>
                              <w:t>.</w:t>
                            </w:r>
                          </w:p>
                        </w:txbxContent>
                      </wps:txbx>
                      <wps:bodyPr rot="0" vert="horz" wrap="square" lIns="0" tIns="0" rIns="0" bIns="0" anchor="t" anchorCtr="0" upright="1">
                        <a:noAutofit/>
                      </wps:bodyPr>
                    </wps:wsp>
                  </a:graphicData>
                </a:graphic>
              </wp:anchor>
            </w:drawing>
          </mc:Choice>
          <mc:Fallback>
            <w:pict>
              <v:shape w14:anchorId="67292C94" id="Text Box 4" o:spid="_x0000_s1027" type="#_x0000_t202" style="position:absolute;left:0;text-align:left;margin-left:260.4pt;margin-top:4.85pt;width:311.75pt;height:20.35pt;z-index:25166541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" filled="f" stroked="f">
                <v:textbox inset="0,0,0,0">
                  <w:txbxContent>
                    <w:p w:rsidR="00E94658" w:rsidRPr="00980064" w:rsidRDefault="00E94658" w:rsidP="00E94658">
                      <w:pPr>
                        <w:spacing w:before="4" w:line="225" w:lineRule="auto"/>
                        <w:ind w:right="-1"/>
                        <w:rPr>
                          <w:rFonts w:ascii="Arial" w:hAnsi="Arial"/>
                          <w:sz w:val="16"/>
                        </w:rPr>
                      </w:pPr>
                      <w:r>
                        <w:rPr>
                          <w:rFonts w:ascii="Arial" w:hAnsi="Arial"/>
                          <w:sz w:val="16"/>
                        </w:rPr>
                        <w:t xml:space="preserve">Travel Guard Assist, Inc. provides </w:t>
                      </w:r>
                      <w:r w:rsidRPr="004F2A03">
                        <w:rPr>
                          <w:rFonts w:ascii="Arial" w:hAnsi="Arial" w:cs="Arial"/>
                          <w:sz w:val="16"/>
                          <w:szCs w:val="16"/>
                        </w:rPr>
                        <w:t xml:space="preserve">claims administration for the Group Policy provided with </w:t>
                      </w:r>
                      <w:r>
                        <w:rPr>
                          <w:rFonts w:ascii="Arial" w:hAnsi="Arial" w:cs="Arial"/>
                          <w:iCs/>
                          <w:sz w:val="16"/>
                          <w:szCs w:val="16"/>
                        </w:rPr>
                        <w:t>t</w:t>
                      </w:r>
                      <w:r w:rsidRPr="004F2A03">
                        <w:rPr>
                          <w:rFonts w:ascii="Arial" w:hAnsi="Arial" w:cs="Arial"/>
                          <w:iCs/>
                          <w:sz w:val="16"/>
                          <w:szCs w:val="16"/>
                        </w:rPr>
                        <w:t>he Sanofi Promise Warranty Program</w:t>
                      </w:r>
                      <w:r w:rsidRPr="004F2A03">
                        <w:rPr>
                          <w:rFonts w:ascii="Arial" w:hAnsi="Arial" w:cs="Arial"/>
                          <w:i/>
                          <w:sz w:val="16"/>
                          <w:szCs w:val="16"/>
                        </w:rPr>
                        <w:t>.</w:t>
                      </w:r>
                    </w:p>
                  </w:txbxContent>
                </v:textbox>
              </v:shape>
            </w:pict>
          </mc:Fallback>
        </mc:AlternateContent>
      </w:r>
    </w:p>
    <w:p w14:paraId="245E8EC3" w14:textId="77777777" w:rsidR="00EB3EBF" w:rsidRDefault="00EB3EBF" w:rsidP="0031306B">
      <w:pPr>
        <w:pStyle w:val="BodyText"/>
        <w:spacing w:before="7"/>
        <w:jc w:val="center"/>
        <w:rPr>
          <w:rFonts w:asciiTheme="minorHAnsi" w:hAnsiTheme="minorHAnsi" w:cstheme="minorHAnsi"/>
          <w:sz w:val="28"/>
          <w:szCs w:val="24"/>
        </w:rPr>
      </w:pPr>
    </w:p>
    <w:p w14:paraId="5A978204" w14:textId="77777777" w:rsidR="00E94658" w:rsidRDefault="00E94658" w:rsidP="0031306B">
      <w:pPr>
        <w:pStyle w:val="BodyText"/>
        <w:spacing w:before="7"/>
        <w:jc w:val="center"/>
        <w:rPr>
          <w:rFonts w:asciiTheme="minorHAnsi" w:hAnsiTheme="minorHAnsi" w:cstheme="minorHAnsi"/>
          <w:sz w:val="28"/>
          <w:szCs w:val="24"/>
        </w:rPr>
      </w:pPr>
    </w:p>
    <w:p w14:paraId="0163AF9E" w14:textId="77777777" w:rsidR="0031306B" w:rsidRDefault="0031306B" w:rsidP="0031306B">
      <w:pPr>
        <w:pStyle w:val="BodyText"/>
        <w:spacing w:before="7"/>
        <w:jc w:val="center"/>
        <w:rPr>
          <w:rFonts w:asciiTheme="minorHAnsi" w:hAnsiTheme="minorHAnsi" w:cstheme="minorHAnsi"/>
          <w:b w:val="0"/>
          <w:bCs w:val="0"/>
          <w:sz w:val="28"/>
          <w:szCs w:val="24"/>
        </w:rPr>
      </w:pPr>
      <w:r>
        <w:rPr>
          <w:rFonts w:asciiTheme="minorHAnsi" w:hAnsiTheme="minorHAnsi" w:cstheme="minorHAnsi"/>
          <w:sz w:val="28"/>
          <w:szCs w:val="24"/>
        </w:rPr>
        <w:t>Sanofi Promise Warranty Program for CABLIVI® (</w:t>
      </w:r>
      <w:proofErr w:type="spellStart"/>
      <w:r>
        <w:rPr>
          <w:rFonts w:asciiTheme="minorHAnsi" w:hAnsiTheme="minorHAnsi" w:cstheme="minorHAnsi"/>
          <w:sz w:val="28"/>
          <w:szCs w:val="24"/>
        </w:rPr>
        <w:t>caplacizumab-yhdp</w:t>
      </w:r>
      <w:proofErr w:type="spellEnd"/>
      <w:r>
        <w:rPr>
          <w:rFonts w:asciiTheme="minorHAnsi" w:hAnsiTheme="minorHAnsi" w:cstheme="minorHAnsi"/>
          <w:sz w:val="28"/>
          <w:szCs w:val="24"/>
        </w:rPr>
        <w:t>)</w:t>
      </w:r>
    </w:p>
    <w:p w14:paraId="685503E8" w14:textId="77777777" w:rsidR="0031306B" w:rsidRPr="00503D27" w:rsidRDefault="0031306B" w:rsidP="0031306B">
      <w:pPr>
        <w:pStyle w:val="BodyText"/>
        <w:spacing w:before="7"/>
        <w:jc w:val="center"/>
        <w:rPr>
          <w:rFonts w:asciiTheme="minorHAnsi" w:hAnsiTheme="minorHAnsi" w:cstheme="minorHAnsi"/>
          <w:b w:val="0"/>
          <w:bCs w:val="0"/>
          <w:sz w:val="28"/>
          <w:szCs w:val="24"/>
        </w:rPr>
      </w:pPr>
      <w:r>
        <w:rPr>
          <w:rFonts w:asciiTheme="minorHAnsi" w:hAnsiTheme="minorHAnsi" w:cstheme="minorHAnsi"/>
          <w:sz w:val="28"/>
          <w:szCs w:val="24"/>
        </w:rPr>
        <w:t>HOSPITAL</w:t>
      </w:r>
      <w:r w:rsidRPr="00503D27">
        <w:rPr>
          <w:rFonts w:asciiTheme="minorHAnsi" w:hAnsiTheme="minorHAnsi" w:cstheme="minorHAnsi"/>
          <w:sz w:val="28"/>
          <w:szCs w:val="24"/>
        </w:rPr>
        <w:t xml:space="preserve"> DECLARATIONS AND AUTHORIZATIONS FORM</w:t>
      </w:r>
    </w:p>
    <w:p w14:paraId="2083CE60" w14:textId="77777777" w:rsidR="0031306B" w:rsidRPr="00CC7639" w:rsidRDefault="0031306B" w:rsidP="00EB3EBF">
      <w:pPr>
        <w:tabs>
          <w:tab w:val="left" w:pos="879"/>
          <w:tab w:val="left" w:pos="880"/>
        </w:tabs>
        <w:spacing w:before="35" w:line="276" w:lineRule="auto"/>
        <w:ind w:right="440"/>
        <w:jc w:val="center"/>
        <w:rPr>
          <w:b/>
          <w:bCs/>
          <w:i/>
          <w:iCs/>
        </w:rPr>
      </w:pPr>
      <w:r w:rsidRPr="006E0028">
        <w:rPr>
          <w:b/>
          <w:bCs/>
          <w:i/>
          <w:iCs/>
        </w:rPr>
        <w:t xml:space="preserve">(TO BE COMPLETED BY </w:t>
      </w:r>
      <w:r>
        <w:rPr>
          <w:b/>
          <w:bCs/>
          <w:i/>
          <w:iCs/>
        </w:rPr>
        <w:t>AN</w:t>
      </w:r>
      <w:r w:rsidRPr="006E0028">
        <w:rPr>
          <w:b/>
          <w:bCs/>
          <w:i/>
          <w:iCs/>
        </w:rPr>
        <w:t xml:space="preserve"> AUTHORIZED </w:t>
      </w:r>
      <w:r>
        <w:rPr>
          <w:b/>
          <w:bCs/>
          <w:i/>
          <w:iCs/>
        </w:rPr>
        <w:t>HOSPITAL</w:t>
      </w:r>
      <w:r w:rsidRPr="006E0028">
        <w:rPr>
          <w:b/>
          <w:bCs/>
          <w:i/>
          <w:iCs/>
        </w:rPr>
        <w:t xml:space="preserve"> REPRESENTATIVE)</w:t>
      </w:r>
    </w:p>
    <w:p w14:paraId="7B90F7D0" w14:textId="77777777" w:rsidR="0031306B" w:rsidRPr="006E0028" w:rsidRDefault="0031306B" w:rsidP="00EB3EBF">
      <w:pPr>
        <w:spacing w:before="52" w:line="242" w:lineRule="auto"/>
        <w:ind w:left="450" w:right="440"/>
        <w:rPr>
          <w:b/>
          <w:szCs w:val="20"/>
        </w:rPr>
      </w:pPr>
      <w:r w:rsidRPr="006E0028">
        <w:rPr>
          <w:b/>
          <w:szCs w:val="20"/>
        </w:rPr>
        <w:t xml:space="preserve">PLEASE READ THE FOLLOWING AND SIGN WHERE REQUESTED AT THE BOTTOM OF PAGE </w:t>
      </w:r>
      <w:r>
        <w:rPr>
          <w:b/>
          <w:szCs w:val="20"/>
        </w:rPr>
        <w:t>THREE</w:t>
      </w:r>
      <w:r w:rsidRPr="006E0028">
        <w:rPr>
          <w:b/>
          <w:szCs w:val="20"/>
        </w:rPr>
        <w:t xml:space="preserve"> (</w:t>
      </w:r>
      <w:r>
        <w:rPr>
          <w:b/>
          <w:szCs w:val="20"/>
        </w:rPr>
        <w:t>3</w:t>
      </w:r>
      <w:r w:rsidRPr="006E0028">
        <w:rPr>
          <w:b/>
          <w:szCs w:val="20"/>
        </w:rPr>
        <w:t>). FAILURE TO COMPLETE THIS FORM MAY DELAY THE PROCESSING OF YOUR CLAIM.</w:t>
      </w:r>
      <w:r>
        <w:rPr>
          <w:b/>
          <w:szCs w:val="20"/>
        </w:rPr>
        <w:t xml:space="preserve">  </w:t>
      </w:r>
      <w:r>
        <w:t>Please complete all sections of this form.</w:t>
      </w:r>
    </w:p>
    <w:p w14:paraId="037FD696" w14:textId="77777777" w:rsidR="0031306B" w:rsidRDefault="0031306B" w:rsidP="00EB3EBF">
      <w:pPr>
        <w:pStyle w:val="BodyText"/>
        <w:spacing w:before="4"/>
        <w:ind w:left="450" w:right="440"/>
        <w:rPr>
          <w:b w:val="0"/>
        </w:rPr>
      </w:pPr>
      <w:r>
        <w:rPr>
          <w:noProof/>
          <w:lang w:bidi="ar-SA"/>
        </w:rPr>
        <mc:AlternateContent>
          <mc:Choice Requires="wps">
            <w:drawing>
              <wp:anchor distT="0" distB="0" distL="0" distR="0" simplePos="0" relativeHeight="251660291" behindDoc="1" locked="0" layoutInCell="1" allowOverlap="1" wp14:anchorId="0156CA57" wp14:editId="799D0FCB">
                <wp:simplePos x="0" y="0"/>
                <wp:positionH relativeFrom="margin">
                  <wp:align>center</wp:align>
                </wp:positionH>
                <wp:positionV relativeFrom="paragraph">
                  <wp:posOffset>178979</wp:posOffset>
                </wp:positionV>
                <wp:extent cx="4119880" cy="533400"/>
                <wp:effectExtent l="0" t="0" r="13970" b="19050"/>
                <wp:wrapTopAndBottom/>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9880" cy="53340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634E7160" w14:textId="77777777" w:rsidR="0031306B" w:rsidRDefault="0031306B" w:rsidP="0031306B">
                            <w:pPr>
                              <w:spacing w:before="68"/>
                              <w:ind w:left="144"/>
                              <w:rPr>
                                <w:b/>
                              </w:rPr>
                            </w:pPr>
                            <w:r>
                              <w:rPr>
                                <w:b/>
                              </w:rPr>
                              <w:t xml:space="preserve">CLAIM NO:  </w:t>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0156CA57" id="_x0000_s1028" type="#_x0000_t202" style="position:absolute;left:0;text-align:left;margin-left:0;margin-top:14.1pt;width:324.4pt;height:42pt;z-index:-251656189;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" filled="f">
                <v:textbox inset="0,0,0,0">
                  <w:txbxContent>
                    <w:p w:rsidR="0031306B" w:rsidRDefault="0031306B" w:rsidP="0031306B">
                      <w:pPr>
                        <w:spacing w:before="68"/>
                        <w:ind w:left="144"/>
                        <w:rPr>
                          <w:b/>
                        </w:rPr>
                      </w:pPr>
                      <w:r>
                        <w:rPr>
                          <w:b/>
                        </w:rPr>
                        <w:t xml:space="preserve">CLAIM NO:  </w:t>
                      </w:r>
                    </w:p>
                  </w:txbxContent>
                </v:textbox>
                <w10:wrap type="topAndBottom" anchorx="margin"/>
              </v:shape>
            </w:pict>
          </mc:Fallback>
        </mc:AlternateContent>
      </w:r>
    </w:p>
    <w:p w14:paraId="5A57DAE2" w14:textId="77777777" w:rsidR="0031306B" w:rsidRPr="00CF07D8" w:rsidRDefault="0031306B" w:rsidP="00EB3EBF">
      <w:pPr>
        <w:pStyle w:val="BodyText"/>
        <w:spacing w:before="2"/>
        <w:ind w:left="450" w:right="440"/>
        <w:jc w:val="center"/>
        <w:rPr>
          <w:bCs w:val="0"/>
          <w:sz w:val="15"/>
          <w:szCs w:val="15"/>
        </w:rPr>
      </w:pPr>
      <w:r w:rsidRPr="00CF07D8">
        <w:rPr>
          <w:sz w:val="15"/>
          <w:szCs w:val="15"/>
        </w:rPr>
        <w:t>If you do not yet have a claim number, leave this section blank upon submission.</w:t>
      </w:r>
    </w:p>
    <w:p w14:paraId="7774F840" w14:textId="77777777" w:rsidR="0031306B" w:rsidRDefault="0031306B" w:rsidP="00EB3EBF">
      <w:pPr>
        <w:widowControl/>
        <w:adjustRightInd w:val="0"/>
        <w:ind w:left="450" w:right="440"/>
        <w:rPr>
          <w:rFonts w:asciiTheme="minorHAnsi" w:eastAsiaTheme="minorEastAsia" w:hAnsiTheme="minorHAnsi" w:cstheme="minorBidi"/>
          <w:b/>
          <w:bCs/>
          <w:color w:val="48104A"/>
          <w:lang w:bidi="ar-SA"/>
        </w:rPr>
      </w:pPr>
    </w:p>
    <w:p w14:paraId="5D649B85" w14:textId="77777777" w:rsidR="0031306B" w:rsidRPr="005F6F26" w:rsidRDefault="0031306B" w:rsidP="00EB3EBF">
      <w:pPr>
        <w:widowControl/>
        <w:adjustRightInd w:val="0"/>
        <w:ind w:left="450" w:right="440"/>
        <w:rPr>
          <w:rFonts w:asciiTheme="minorHAnsi" w:eastAsiaTheme="minorHAnsi" w:hAnsiTheme="minorHAnsi" w:cstheme="minorHAnsi"/>
          <w:color w:val="000000"/>
          <w:sz w:val="18"/>
          <w:szCs w:val="18"/>
          <w:lang w:bidi="ar-SA"/>
        </w:rPr>
      </w:pPr>
      <w:r w:rsidRPr="005F6F26">
        <w:rPr>
          <w:rFonts w:asciiTheme="minorHAnsi" w:eastAsiaTheme="minorHAnsi" w:hAnsiTheme="minorHAnsi" w:cstheme="minorHAnsi"/>
          <w:color w:val="000000"/>
          <w:sz w:val="18"/>
          <w:szCs w:val="18"/>
          <w:lang w:bidi="ar-SA"/>
        </w:rPr>
        <w:t xml:space="preserve">The information you provide will be used by </w:t>
      </w:r>
      <w:r>
        <w:rPr>
          <w:rFonts w:asciiTheme="minorHAnsi" w:eastAsiaTheme="minorHAnsi" w:hAnsiTheme="minorHAnsi" w:cstheme="minorHAnsi"/>
          <w:color w:val="000000"/>
          <w:sz w:val="18"/>
          <w:szCs w:val="18"/>
          <w:lang w:bidi="ar-SA"/>
        </w:rPr>
        <w:t xml:space="preserve">Sanofi’s third-party administrator, </w:t>
      </w:r>
      <w:r w:rsidR="00E94658">
        <w:rPr>
          <w:rFonts w:asciiTheme="minorHAnsi" w:eastAsiaTheme="minorHAnsi" w:hAnsiTheme="minorHAnsi" w:cstheme="minorHAnsi"/>
          <w:color w:val="000000"/>
          <w:sz w:val="18"/>
          <w:szCs w:val="18"/>
          <w:lang w:bidi="ar-SA"/>
        </w:rPr>
        <w:t>Travel Guard Assist</w:t>
      </w:r>
      <w:r>
        <w:rPr>
          <w:rFonts w:asciiTheme="minorHAnsi" w:eastAsiaTheme="minorHAnsi" w:hAnsiTheme="minorHAnsi" w:cstheme="minorHAnsi"/>
          <w:color w:val="000000"/>
          <w:sz w:val="18"/>
          <w:szCs w:val="18"/>
          <w:lang w:bidi="ar-SA"/>
        </w:rPr>
        <w:t xml:space="preserve">, Inc. </w:t>
      </w:r>
      <w:r w:rsidRPr="005F6F26">
        <w:rPr>
          <w:rFonts w:asciiTheme="minorHAnsi" w:eastAsiaTheme="minorHAnsi" w:hAnsiTheme="minorHAnsi" w:cstheme="minorHAnsi"/>
          <w:color w:val="000000"/>
          <w:sz w:val="18"/>
          <w:szCs w:val="18"/>
          <w:lang w:bidi="ar-SA"/>
        </w:rPr>
        <w:t>to determine eligibility,</w:t>
      </w:r>
      <w:r>
        <w:rPr>
          <w:rFonts w:asciiTheme="minorHAnsi" w:eastAsiaTheme="minorHAnsi" w:hAnsiTheme="minorHAnsi" w:cstheme="minorHAnsi"/>
          <w:color w:val="000000"/>
          <w:sz w:val="18"/>
          <w:szCs w:val="18"/>
          <w:lang w:bidi="ar-SA"/>
        </w:rPr>
        <w:t xml:space="preserve"> to administer warranty claims, </w:t>
      </w:r>
      <w:r w:rsidRPr="005F6F26">
        <w:rPr>
          <w:rFonts w:asciiTheme="minorHAnsi" w:eastAsiaTheme="minorHAnsi" w:hAnsiTheme="minorHAnsi" w:cstheme="minorHAnsi"/>
          <w:color w:val="000000"/>
          <w:sz w:val="18"/>
          <w:szCs w:val="18"/>
          <w:lang w:bidi="ar-SA"/>
        </w:rPr>
        <w:t xml:space="preserve">to manage and improve </w:t>
      </w:r>
      <w:r>
        <w:rPr>
          <w:rFonts w:asciiTheme="minorHAnsi" w:eastAsiaTheme="minorHAnsi" w:hAnsiTheme="minorHAnsi" w:cstheme="minorHAnsi"/>
          <w:color w:val="000000"/>
          <w:sz w:val="18"/>
          <w:szCs w:val="18"/>
          <w:lang w:bidi="ar-SA"/>
        </w:rPr>
        <w:t xml:space="preserve">the </w:t>
      </w:r>
      <w:r w:rsidRPr="005F6F26">
        <w:rPr>
          <w:rFonts w:asciiTheme="minorHAnsi" w:eastAsiaTheme="minorHAnsi" w:hAnsiTheme="minorHAnsi" w:cstheme="minorHAnsi"/>
          <w:color w:val="000000"/>
          <w:sz w:val="18"/>
          <w:szCs w:val="18"/>
          <w:lang w:bidi="ar-SA"/>
        </w:rPr>
        <w:t>Program</w:t>
      </w:r>
      <w:r>
        <w:rPr>
          <w:rFonts w:asciiTheme="minorHAnsi" w:eastAsiaTheme="minorHAnsi" w:hAnsiTheme="minorHAnsi" w:cstheme="minorHAnsi"/>
          <w:color w:val="000000"/>
          <w:sz w:val="18"/>
          <w:szCs w:val="18"/>
          <w:lang w:bidi="ar-SA"/>
        </w:rPr>
        <w:t xml:space="preserve"> and</w:t>
      </w:r>
      <w:r w:rsidRPr="005F6F26">
        <w:rPr>
          <w:rFonts w:asciiTheme="minorHAnsi" w:eastAsiaTheme="minorHAnsi" w:hAnsiTheme="minorHAnsi" w:cstheme="minorHAnsi"/>
          <w:color w:val="000000"/>
          <w:sz w:val="18"/>
          <w:szCs w:val="18"/>
          <w:lang w:bidi="ar-SA"/>
        </w:rPr>
        <w:t xml:space="preserve"> to communicate with you about </w:t>
      </w:r>
      <w:r>
        <w:rPr>
          <w:rFonts w:asciiTheme="minorHAnsi" w:eastAsiaTheme="minorHAnsi" w:hAnsiTheme="minorHAnsi" w:cstheme="minorHAnsi"/>
          <w:color w:val="000000"/>
          <w:sz w:val="18"/>
          <w:szCs w:val="18"/>
          <w:lang w:bidi="ar-SA"/>
        </w:rPr>
        <w:t xml:space="preserve">the </w:t>
      </w:r>
      <w:r w:rsidRPr="005F6F26">
        <w:rPr>
          <w:rFonts w:asciiTheme="minorHAnsi" w:eastAsiaTheme="minorHAnsi" w:hAnsiTheme="minorHAnsi" w:cstheme="minorHAnsi"/>
          <w:color w:val="000000"/>
          <w:sz w:val="18"/>
          <w:szCs w:val="18"/>
          <w:lang w:bidi="ar-SA"/>
        </w:rPr>
        <w:t>Program</w:t>
      </w:r>
      <w:r>
        <w:rPr>
          <w:rFonts w:asciiTheme="minorHAnsi" w:eastAsiaTheme="minorHAnsi" w:hAnsiTheme="minorHAnsi" w:cstheme="minorHAnsi"/>
          <w:color w:val="000000"/>
          <w:sz w:val="18"/>
          <w:szCs w:val="18"/>
          <w:lang w:bidi="ar-SA"/>
        </w:rPr>
        <w:t>.</w:t>
      </w:r>
    </w:p>
    <w:p w14:paraId="77AF2949" w14:textId="77777777" w:rsidR="0031306B" w:rsidRDefault="0031306B" w:rsidP="00EB3EBF">
      <w:pPr>
        <w:widowControl/>
        <w:adjustRightInd w:val="0"/>
        <w:ind w:left="450" w:right="440"/>
        <w:rPr>
          <w:rFonts w:asciiTheme="minorHAnsi" w:eastAsiaTheme="minorHAnsi" w:hAnsiTheme="minorHAnsi" w:cstheme="minorHAnsi"/>
          <w:color w:val="000000"/>
          <w:sz w:val="18"/>
          <w:szCs w:val="18"/>
          <w:lang w:bidi="ar-SA"/>
        </w:rPr>
      </w:pPr>
    </w:p>
    <w:p w14:paraId="15CFCBE9" w14:textId="77777777" w:rsidR="0031306B" w:rsidRPr="005F6F26" w:rsidRDefault="0031306B" w:rsidP="00EB3EBF">
      <w:pPr>
        <w:widowControl/>
        <w:adjustRightInd w:val="0"/>
        <w:ind w:left="450" w:right="440"/>
        <w:rPr>
          <w:rFonts w:asciiTheme="minorHAnsi" w:eastAsiaTheme="minorEastAsia" w:hAnsiTheme="minorHAnsi" w:cstheme="minorBidi"/>
          <w:color w:val="000000"/>
          <w:sz w:val="18"/>
          <w:szCs w:val="18"/>
          <w:lang w:bidi="ar-SA"/>
        </w:rPr>
      </w:pPr>
      <w:r w:rsidRPr="00B82127">
        <w:rPr>
          <w:rFonts w:asciiTheme="minorHAnsi" w:eastAsiaTheme="minorEastAsia" w:hAnsiTheme="minorHAnsi" w:cstheme="minorBidi"/>
          <w:b/>
          <w:color w:val="000000" w:themeColor="text1"/>
          <w:sz w:val="20"/>
          <w:szCs w:val="20"/>
          <w:lang w:bidi="ar-SA"/>
        </w:rPr>
        <w:t xml:space="preserve">By signing this form, </w:t>
      </w:r>
      <w:r w:rsidRPr="00B82127">
        <w:rPr>
          <w:rFonts w:asciiTheme="minorHAnsi" w:eastAsiaTheme="minorEastAsia" w:hAnsiTheme="minorHAnsi" w:cstheme="minorBidi"/>
          <w:b/>
          <w:bCs/>
          <w:color w:val="000000" w:themeColor="text1"/>
          <w:sz w:val="20"/>
          <w:szCs w:val="20"/>
          <w:lang w:bidi="ar-SA"/>
        </w:rPr>
        <w:t xml:space="preserve">I </w:t>
      </w:r>
      <w:r>
        <w:rPr>
          <w:rFonts w:asciiTheme="minorHAnsi" w:eastAsiaTheme="minorEastAsia" w:hAnsiTheme="minorHAnsi" w:cstheme="minorBidi"/>
          <w:b/>
          <w:bCs/>
          <w:color w:val="000000" w:themeColor="text1"/>
          <w:sz w:val="20"/>
          <w:szCs w:val="20"/>
          <w:lang w:bidi="ar-SA"/>
        </w:rPr>
        <w:t xml:space="preserve">agree to </w:t>
      </w:r>
      <w:r w:rsidRPr="00B82127">
        <w:rPr>
          <w:rFonts w:asciiTheme="minorHAnsi" w:eastAsiaTheme="minorEastAsia" w:hAnsiTheme="minorHAnsi" w:cstheme="minorBidi"/>
          <w:b/>
          <w:bCs/>
          <w:color w:val="000000" w:themeColor="text1"/>
          <w:sz w:val="20"/>
          <w:szCs w:val="20"/>
          <w:lang w:bidi="ar-SA"/>
        </w:rPr>
        <w:t>the following:</w:t>
      </w:r>
      <w:r w:rsidRPr="442FCBE2">
        <w:rPr>
          <w:rFonts w:asciiTheme="minorHAnsi" w:eastAsiaTheme="minorEastAsia" w:hAnsiTheme="minorHAnsi" w:cstheme="minorBidi"/>
          <w:b/>
          <w:bCs/>
          <w:color w:val="000000" w:themeColor="text1"/>
          <w:sz w:val="18"/>
          <w:szCs w:val="18"/>
          <w:lang w:bidi="ar-SA"/>
        </w:rPr>
        <w:t xml:space="preserve"> </w:t>
      </w:r>
      <w:r w:rsidRPr="442FCBE2">
        <w:rPr>
          <w:rFonts w:asciiTheme="minorHAnsi" w:eastAsiaTheme="minorEastAsia" w:hAnsiTheme="minorHAnsi" w:cstheme="minorBidi"/>
          <w:color w:val="000000" w:themeColor="text1"/>
          <w:sz w:val="18"/>
          <w:szCs w:val="18"/>
          <w:lang w:bidi="ar-SA"/>
        </w:rPr>
        <w:t xml:space="preserve">Completing the </w:t>
      </w:r>
      <w:r w:rsidRPr="442FCBE2">
        <w:rPr>
          <w:rFonts w:asciiTheme="minorHAnsi" w:eastAsiaTheme="minorEastAsia" w:hAnsiTheme="minorHAnsi" w:cstheme="minorBidi"/>
          <w:sz w:val="18"/>
          <w:szCs w:val="18"/>
          <w:lang w:bidi="ar-SA"/>
        </w:rPr>
        <w:t>Warranty Claim Form</w:t>
      </w:r>
      <w:r>
        <w:rPr>
          <w:rFonts w:asciiTheme="minorHAnsi" w:eastAsiaTheme="minorEastAsia" w:hAnsiTheme="minorHAnsi" w:cstheme="minorBidi"/>
          <w:sz w:val="18"/>
          <w:szCs w:val="18"/>
          <w:lang w:bidi="ar-SA"/>
        </w:rPr>
        <w:t>, Physician Attestation Form,</w:t>
      </w:r>
      <w:r w:rsidRPr="442FCBE2">
        <w:rPr>
          <w:rFonts w:asciiTheme="minorHAnsi" w:eastAsiaTheme="minorEastAsia" w:hAnsiTheme="minorHAnsi" w:cstheme="minorBidi"/>
          <w:sz w:val="18"/>
          <w:szCs w:val="18"/>
          <w:lang w:bidi="ar-SA"/>
        </w:rPr>
        <w:t xml:space="preserve"> and the </w:t>
      </w:r>
      <w:r w:rsidRPr="442FCBE2">
        <w:rPr>
          <w:rFonts w:asciiTheme="minorHAnsi" w:eastAsiaTheme="minorEastAsia" w:hAnsiTheme="minorHAnsi" w:cstheme="minorBidi"/>
          <w:color w:val="000000" w:themeColor="text1"/>
          <w:sz w:val="18"/>
          <w:szCs w:val="18"/>
          <w:lang w:bidi="ar-SA"/>
        </w:rPr>
        <w:t xml:space="preserve">Hospital Declarations and Authorizations Form does not guarantee that the Hospital will qualify for the Program. </w:t>
      </w:r>
      <w:r w:rsidR="00E94658">
        <w:rPr>
          <w:rFonts w:asciiTheme="minorHAnsi" w:eastAsiaTheme="minorEastAsia" w:hAnsiTheme="minorHAnsi" w:cstheme="minorBidi"/>
          <w:color w:val="000000" w:themeColor="text1"/>
          <w:sz w:val="18"/>
          <w:szCs w:val="18"/>
          <w:lang w:bidi="ar-SA"/>
        </w:rPr>
        <w:t>Travel Guard Assist, Inc.</w:t>
      </w:r>
      <w:r w:rsidRPr="442FCBE2">
        <w:rPr>
          <w:rFonts w:asciiTheme="minorHAnsi" w:eastAsiaTheme="minorEastAsia" w:hAnsiTheme="minorHAnsi" w:cstheme="minorBidi"/>
          <w:color w:val="000000" w:themeColor="text1"/>
          <w:sz w:val="18"/>
          <w:szCs w:val="18"/>
          <w:lang w:bidi="ar-SA"/>
        </w:rPr>
        <w:t xml:space="preserve"> may contact the Hospital to administer the Program.  </w:t>
      </w:r>
      <w:r w:rsidR="00E94658">
        <w:rPr>
          <w:rFonts w:asciiTheme="minorHAnsi" w:eastAsiaTheme="minorEastAsia" w:hAnsiTheme="minorHAnsi" w:cstheme="minorBidi"/>
          <w:color w:val="000000" w:themeColor="text1"/>
          <w:sz w:val="18"/>
          <w:szCs w:val="18"/>
          <w:lang w:bidi="ar-SA"/>
        </w:rPr>
        <w:t>Travel Guard Assist, Inc</w:t>
      </w:r>
      <w:r w:rsidR="00E94658" w:rsidRPr="442FCBE2">
        <w:rPr>
          <w:rFonts w:asciiTheme="minorHAnsi" w:eastAsiaTheme="minorEastAsia" w:hAnsiTheme="minorHAnsi" w:cstheme="minorBidi"/>
          <w:color w:val="000000" w:themeColor="text1"/>
          <w:sz w:val="18"/>
          <w:szCs w:val="18"/>
          <w:lang w:bidi="ar-SA"/>
        </w:rPr>
        <w:t xml:space="preserve"> </w:t>
      </w:r>
      <w:r w:rsidRPr="442FCBE2">
        <w:rPr>
          <w:rFonts w:asciiTheme="minorHAnsi" w:eastAsiaTheme="minorEastAsia" w:hAnsiTheme="minorHAnsi" w:cstheme="minorBidi"/>
          <w:color w:val="000000" w:themeColor="text1"/>
          <w:sz w:val="18"/>
          <w:szCs w:val="18"/>
          <w:lang w:bidi="ar-SA"/>
        </w:rPr>
        <w:t xml:space="preserve">may verify the accuracy of the information I have provided and may ask for more information. Sanofi reserves the right to change or cancel the Program at any time.  </w:t>
      </w:r>
      <w:r w:rsidRPr="442FCBE2">
        <w:rPr>
          <w:rFonts w:cstheme="minorBidi"/>
          <w:sz w:val="18"/>
          <w:szCs w:val="18"/>
        </w:rPr>
        <w:t xml:space="preserve">Should Sanofi change or cancel the program, it will continue to honor valid warranty claims related to qualifying doses of CABLIVI dispensed during the period in which the program </w:t>
      </w:r>
      <w:r>
        <w:rPr>
          <w:rFonts w:cstheme="minorBidi"/>
          <w:sz w:val="18"/>
          <w:szCs w:val="18"/>
        </w:rPr>
        <w:t>was</w:t>
      </w:r>
      <w:r w:rsidRPr="442FCBE2">
        <w:rPr>
          <w:rFonts w:cstheme="minorBidi"/>
          <w:sz w:val="18"/>
          <w:szCs w:val="18"/>
        </w:rPr>
        <w:t xml:space="preserve"> in effect.</w:t>
      </w:r>
      <w:r w:rsidRPr="442FCBE2">
        <w:rPr>
          <w:rFonts w:cstheme="minorBidi"/>
          <w:b/>
          <w:bCs/>
          <w:sz w:val="21"/>
          <w:szCs w:val="21"/>
        </w:rPr>
        <w:t xml:space="preserve">  </w:t>
      </w:r>
      <w:r w:rsidRPr="442FCBE2">
        <w:rPr>
          <w:rFonts w:asciiTheme="minorHAnsi" w:eastAsiaTheme="minorEastAsia" w:hAnsiTheme="minorHAnsi" w:cstheme="minorBidi"/>
          <w:color w:val="000000" w:themeColor="text1"/>
          <w:sz w:val="18"/>
          <w:szCs w:val="18"/>
          <w:lang w:bidi="ar-SA"/>
        </w:rPr>
        <w:t>Any benefits provided under the Program are not contingent on any future purchase.</w:t>
      </w:r>
    </w:p>
    <w:p w14:paraId="5FCE5CD2" w14:textId="77777777" w:rsidR="0031306B" w:rsidRPr="005F6F26" w:rsidRDefault="0031306B" w:rsidP="00EB3EBF">
      <w:pPr>
        <w:widowControl/>
        <w:adjustRightInd w:val="0"/>
        <w:ind w:left="450" w:right="440"/>
        <w:rPr>
          <w:rFonts w:asciiTheme="minorHAnsi" w:eastAsiaTheme="minorHAnsi" w:hAnsiTheme="minorHAnsi" w:cstheme="minorHAnsi"/>
          <w:color w:val="000000"/>
          <w:sz w:val="18"/>
          <w:szCs w:val="18"/>
          <w:lang w:bidi="ar-SA"/>
        </w:rPr>
      </w:pPr>
    </w:p>
    <w:p w14:paraId="0ACBC074" w14:textId="77777777" w:rsidR="0031306B" w:rsidRDefault="0031306B" w:rsidP="00EB3EBF">
      <w:pPr>
        <w:widowControl/>
        <w:adjustRightInd w:val="0"/>
        <w:ind w:left="450" w:right="440"/>
        <w:rPr>
          <w:rFonts w:asciiTheme="minorHAnsi" w:eastAsiaTheme="minorHAnsi" w:hAnsiTheme="minorHAnsi" w:cstheme="minorHAnsi"/>
          <w:color w:val="000000"/>
          <w:sz w:val="20"/>
          <w:szCs w:val="20"/>
          <w:lang w:bidi="ar-SA"/>
        </w:rPr>
      </w:pPr>
      <w:r w:rsidRPr="00A55557">
        <w:rPr>
          <w:rFonts w:asciiTheme="minorHAnsi" w:eastAsiaTheme="minorHAnsi" w:hAnsiTheme="minorHAnsi" w:cstheme="minorHAnsi"/>
          <w:b/>
          <w:bCs/>
          <w:color w:val="000000"/>
          <w:sz w:val="20"/>
          <w:szCs w:val="20"/>
          <w:lang w:bidi="ar-SA"/>
        </w:rPr>
        <w:t>I certify and attest to the following (check all that apply):</w:t>
      </w:r>
      <w:r w:rsidRPr="00A55557">
        <w:rPr>
          <w:rFonts w:asciiTheme="minorHAnsi" w:eastAsiaTheme="minorHAnsi" w:hAnsiTheme="minorHAnsi" w:cstheme="minorHAnsi"/>
          <w:color w:val="000000"/>
          <w:sz w:val="20"/>
          <w:szCs w:val="20"/>
          <w:lang w:bidi="ar-SA"/>
        </w:rPr>
        <w:t xml:space="preserve"> </w:t>
      </w:r>
    </w:p>
    <w:p w14:paraId="45A2E5A7" w14:textId="77777777" w:rsidR="0031306B" w:rsidRPr="00A55557" w:rsidRDefault="0031306B" w:rsidP="00EB3EBF">
      <w:pPr>
        <w:widowControl/>
        <w:adjustRightInd w:val="0"/>
        <w:ind w:left="450" w:right="440"/>
        <w:rPr>
          <w:rFonts w:asciiTheme="minorHAnsi" w:eastAsiaTheme="minorHAnsi" w:hAnsiTheme="minorHAnsi" w:cstheme="minorHAnsi"/>
          <w:color w:val="000000"/>
          <w:sz w:val="20"/>
          <w:szCs w:val="20"/>
          <w:lang w:bidi="ar-SA"/>
        </w:rPr>
      </w:pPr>
    </w:p>
    <w:p w14:paraId="15510466" w14:textId="77777777" w:rsidR="0031306B" w:rsidRPr="005F15BA" w:rsidRDefault="0031306B" w:rsidP="00EB3EBF">
      <w:pPr>
        <w:widowControl/>
        <w:adjustRightInd w:val="0"/>
        <w:ind w:left="450" w:right="440"/>
        <w:rPr>
          <w:rFonts w:asciiTheme="minorHAnsi" w:eastAsiaTheme="minorHAnsi" w:hAnsiTheme="minorHAnsi" w:cstheme="minorHAnsi"/>
          <w:color w:val="000000"/>
          <w:sz w:val="4"/>
          <w:szCs w:val="4"/>
          <w:lang w:bidi="ar-SA"/>
        </w:rPr>
      </w:pPr>
    </w:p>
    <w:tbl>
      <w:tblPr>
        <w:tblStyle w:val="TableGrid"/>
        <w:tblW w:w="0" w:type="auto"/>
        <w:tblInd w:w="525" w:type="dxa"/>
        <w:tblLook w:val="04A0" w:firstRow="1" w:lastRow="0" w:firstColumn="1" w:lastColumn="0" w:noHBand="0" w:noVBand="1"/>
      </w:tblPr>
      <w:tblGrid>
        <w:gridCol w:w="625"/>
        <w:gridCol w:w="9285"/>
      </w:tblGrid>
      <w:tr w:rsidR="0031306B" w14:paraId="5B6B4FA7" w14:textId="77777777" w:rsidTr="0031306B">
        <w:trPr>
          <w:trHeight w:val="531"/>
        </w:trPr>
        <w:tc>
          <w:tcPr>
            <w:tcW w:w="625" w:type="dxa"/>
            <w:tcBorders>
              <w:top w:val="single" w:sz="12" w:space="0" w:color="auto"/>
              <w:left w:val="single" w:sz="12" w:space="0" w:color="auto"/>
              <w:bottom w:val="single" w:sz="12" w:space="0" w:color="auto"/>
              <w:right w:val="single" w:sz="12" w:space="0" w:color="auto"/>
            </w:tcBorders>
            <w:vAlign w:val="center"/>
          </w:tcPr>
          <w:p w14:paraId="60227087" w14:textId="77777777" w:rsidR="0031306B" w:rsidRDefault="0031306B" w:rsidP="00EB3EBF">
            <w:pPr>
              <w:widowControl/>
              <w:adjustRightInd w:val="0"/>
              <w:ind w:left="450" w:right="440"/>
              <w:rPr>
                <w:rFonts w:asciiTheme="minorHAnsi" w:eastAsiaTheme="minorHAnsi" w:hAnsiTheme="minorHAnsi" w:cstheme="minorHAnsi"/>
                <w:color w:val="000000"/>
                <w:sz w:val="18"/>
                <w:szCs w:val="18"/>
                <w:lang w:bidi="ar-SA"/>
              </w:rPr>
            </w:pPr>
          </w:p>
        </w:tc>
        <w:tc>
          <w:tcPr>
            <w:tcW w:w="9285" w:type="dxa"/>
            <w:tcBorders>
              <w:left w:val="single" w:sz="12" w:space="0" w:color="auto"/>
            </w:tcBorders>
            <w:vAlign w:val="center"/>
          </w:tcPr>
          <w:p w14:paraId="2443E315" w14:textId="77777777" w:rsidR="0031306B" w:rsidRDefault="0031306B" w:rsidP="00EB3EBF">
            <w:pPr>
              <w:widowControl/>
              <w:adjustRightInd w:val="0"/>
              <w:ind w:left="450" w:right="440"/>
              <w:rPr>
                <w:rFonts w:asciiTheme="minorHAnsi" w:eastAsiaTheme="minorHAnsi" w:hAnsiTheme="minorHAnsi" w:cstheme="minorHAnsi"/>
                <w:color w:val="000000"/>
                <w:sz w:val="18"/>
                <w:szCs w:val="18"/>
                <w:lang w:bidi="ar-SA"/>
              </w:rPr>
            </w:pPr>
            <w:r>
              <w:rPr>
                <w:rFonts w:asciiTheme="minorHAnsi" w:eastAsiaTheme="minorHAnsi" w:hAnsiTheme="minorHAnsi" w:cstheme="minorHAnsi"/>
                <w:color w:val="000000"/>
                <w:sz w:val="18"/>
                <w:szCs w:val="18"/>
                <w:lang w:bidi="ar-SA"/>
              </w:rPr>
              <w:t xml:space="preserve">I </w:t>
            </w:r>
            <w:r w:rsidRPr="00EC7D5E">
              <w:rPr>
                <w:rFonts w:asciiTheme="minorHAnsi" w:eastAsiaTheme="minorHAnsi" w:hAnsiTheme="minorHAnsi" w:cstheme="minorHAnsi"/>
                <w:color w:val="000000"/>
                <w:sz w:val="18"/>
                <w:szCs w:val="18"/>
                <w:lang w:bidi="ar-SA"/>
              </w:rPr>
              <w:t>am an authorized representative to file the claim on behalf of the Hospital.</w:t>
            </w:r>
          </w:p>
        </w:tc>
      </w:tr>
      <w:tr w:rsidR="0031306B" w14:paraId="2C5202EA" w14:textId="77777777" w:rsidTr="0031306B">
        <w:trPr>
          <w:trHeight w:val="574"/>
        </w:trPr>
        <w:tc>
          <w:tcPr>
            <w:tcW w:w="625" w:type="dxa"/>
            <w:tcBorders>
              <w:top w:val="single" w:sz="12" w:space="0" w:color="auto"/>
              <w:left w:val="single" w:sz="12" w:space="0" w:color="auto"/>
              <w:bottom w:val="single" w:sz="12" w:space="0" w:color="auto"/>
              <w:right w:val="single" w:sz="12" w:space="0" w:color="auto"/>
            </w:tcBorders>
            <w:vAlign w:val="center"/>
          </w:tcPr>
          <w:p w14:paraId="3EDBAE42" w14:textId="77777777" w:rsidR="0031306B" w:rsidRDefault="0031306B" w:rsidP="00EB3EBF">
            <w:pPr>
              <w:widowControl/>
              <w:adjustRightInd w:val="0"/>
              <w:ind w:left="450" w:right="440"/>
              <w:rPr>
                <w:rFonts w:asciiTheme="minorHAnsi" w:eastAsiaTheme="minorHAnsi" w:hAnsiTheme="minorHAnsi" w:cstheme="minorHAnsi"/>
                <w:color w:val="000000"/>
                <w:sz w:val="18"/>
                <w:szCs w:val="18"/>
                <w:lang w:bidi="ar-SA"/>
              </w:rPr>
            </w:pPr>
          </w:p>
        </w:tc>
        <w:tc>
          <w:tcPr>
            <w:tcW w:w="9285" w:type="dxa"/>
            <w:tcBorders>
              <w:left w:val="single" w:sz="12" w:space="0" w:color="auto"/>
            </w:tcBorders>
            <w:vAlign w:val="center"/>
          </w:tcPr>
          <w:p w14:paraId="0CB8E5BC" w14:textId="77777777" w:rsidR="0031306B" w:rsidRDefault="0031306B" w:rsidP="00EB3EBF">
            <w:pPr>
              <w:adjustRightInd w:val="0"/>
              <w:ind w:left="450" w:right="440"/>
              <w:rPr>
                <w:rFonts w:asciiTheme="minorHAnsi" w:eastAsiaTheme="minorEastAsia" w:hAnsiTheme="minorHAnsi" w:cstheme="minorBidi"/>
                <w:color w:val="000000"/>
                <w:sz w:val="18"/>
                <w:szCs w:val="18"/>
                <w:lang w:bidi="ar-SA"/>
              </w:rPr>
            </w:pPr>
            <w:r w:rsidRPr="442FCBE2">
              <w:rPr>
                <w:rFonts w:asciiTheme="minorHAnsi" w:eastAsiaTheme="minorEastAsia" w:hAnsiTheme="minorHAnsi" w:cstheme="minorBidi"/>
                <w:color w:val="000000" w:themeColor="text1"/>
                <w:sz w:val="18"/>
                <w:szCs w:val="18"/>
                <w:lang w:bidi="ar-SA"/>
              </w:rPr>
              <w:t xml:space="preserve">Hospital has purchased the product directly or through a Sanofi authorized distributor [ASD, Cardinal Specialty, McKesson Specialty or </w:t>
            </w:r>
            <w:proofErr w:type="spellStart"/>
            <w:r w:rsidRPr="442FCBE2">
              <w:rPr>
                <w:rFonts w:asciiTheme="minorHAnsi" w:eastAsiaTheme="minorEastAsia" w:hAnsiTheme="minorHAnsi" w:cstheme="minorBidi"/>
                <w:color w:val="000000" w:themeColor="text1"/>
                <w:sz w:val="18"/>
                <w:szCs w:val="18"/>
                <w:lang w:bidi="ar-SA"/>
              </w:rPr>
              <w:t>Biocare</w:t>
            </w:r>
            <w:proofErr w:type="spellEnd"/>
            <w:r w:rsidRPr="442FCBE2">
              <w:rPr>
                <w:rFonts w:asciiTheme="minorHAnsi" w:eastAsiaTheme="minorEastAsia" w:hAnsiTheme="minorHAnsi" w:cstheme="minorBidi"/>
                <w:color w:val="000000" w:themeColor="text1"/>
                <w:sz w:val="18"/>
                <w:szCs w:val="18"/>
                <w:lang w:bidi="ar-SA"/>
              </w:rPr>
              <w:t>]</w:t>
            </w:r>
            <w:r>
              <w:rPr>
                <w:rFonts w:asciiTheme="minorHAnsi" w:eastAsiaTheme="minorEastAsia" w:hAnsiTheme="minorHAnsi" w:cstheme="minorBidi"/>
                <w:color w:val="000000" w:themeColor="text1"/>
                <w:sz w:val="18"/>
                <w:szCs w:val="18"/>
                <w:lang w:bidi="ar-SA"/>
              </w:rPr>
              <w:t>.</w:t>
            </w:r>
          </w:p>
        </w:tc>
      </w:tr>
      <w:tr w:rsidR="0031306B" w14:paraId="09EE49F6" w14:textId="77777777" w:rsidTr="0031306B">
        <w:tc>
          <w:tcPr>
            <w:tcW w:w="625" w:type="dxa"/>
            <w:tcBorders>
              <w:top w:val="single" w:sz="12" w:space="0" w:color="auto"/>
              <w:left w:val="single" w:sz="12" w:space="0" w:color="auto"/>
              <w:bottom w:val="single" w:sz="12" w:space="0" w:color="auto"/>
              <w:right w:val="single" w:sz="12" w:space="0" w:color="auto"/>
            </w:tcBorders>
            <w:vAlign w:val="center"/>
          </w:tcPr>
          <w:p w14:paraId="61468586" w14:textId="77777777" w:rsidR="0031306B" w:rsidRDefault="0031306B" w:rsidP="00EB3EBF">
            <w:pPr>
              <w:widowControl/>
              <w:adjustRightInd w:val="0"/>
              <w:ind w:left="450" w:right="440"/>
              <w:rPr>
                <w:rFonts w:asciiTheme="minorHAnsi" w:eastAsiaTheme="minorHAnsi" w:hAnsiTheme="minorHAnsi" w:cstheme="minorHAnsi"/>
                <w:color w:val="000000"/>
                <w:sz w:val="18"/>
                <w:szCs w:val="18"/>
                <w:lang w:bidi="ar-SA"/>
              </w:rPr>
            </w:pPr>
          </w:p>
        </w:tc>
        <w:tc>
          <w:tcPr>
            <w:tcW w:w="9285" w:type="dxa"/>
            <w:tcBorders>
              <w:left w:val="single" w:sz="12" w:space="0" w:color="auto"/>
            </w:tcBorders>
            <w:vAlign w:val="center"/>
          </w:tcPr>
          <w:p w14:paraId="697D608F" w14:textId="77777777" w:rsidR="0031306B" w:rsidRDefault="0031306B" w:rsidP="00EB3EBF">
            <w:pPr>
              <w:widowControl/>
              <w:adjustRightInd w:val="0"/>
              <w:ind w:left="450" w:right="440"/>
              <w:rPr>
                <w:rFonts w:asciiTheme="minorHAnsi" w:eastAsiaTheme="minorEastAsia" w:hAnsiTheme="minorHAnsi" w:cstheme="minorBidi"/>
                <w:color w:val="000000"/>
                <w:sz w:val="18"/>
                <w:szCs w:val="18"/>
                <w:lang w:bidi="ar-SA"/>
              </w:rPr>
            </w:pPr>
            <w:r w:rsidRPr="1BFFB249">
              <w:rPr>
                <w:rFonts w:asciiTheme="minorHAnsi" w:eastAsiaTheme="minorEastAsia" w:hAnsiTheme="minorHAnsi" w:cstheme="minorBidi"/>
                <w:color w:val="000000" w:themeColor="text1"/>
                <w:sz w:val="18"/>
                <w:szCs w:val="18"/>
                <w:lang w:bidi="ar-SA"/>
              </w:rPr>
              <w:t xml:space="preserve">Hospital has not </w:t>
            </w:r>
            <w:r w:rsidRPr="00734106">
              <w:rPr>
                <w:sz w:val="18"/>
                <w:szCs w:val="18"/>
              </w:rPr>
              <w:t>requested reimbursement from any third party (e.g., insurance company, Medicaid, Medicare, patient, etc.) for the acquisition cost of CABLIVI treatment subject to the Warranty</w:t>
            </w:r>
            <w:r>
              <w:rPr>
                <w:sz w:val="18"/>
                <w:szCs w:val="18"/>
              </w:rPr>
              <w:t>.</w:t>
            </w:r>
            <w:r w:rsidRPr="1BFFB249">
              <w:rPr>
                <w:sz w:val="18"/>
                <w:szCs w:val="18"/>
              </w:rPr>
              <w:t xml:space="preserve"> </w:t>
            </w:r>
          </w:p>
        </w:tc>
      </w:tr>
      <w:tr w:rsidR="0031306B" w14:paraId="3F82505A" w14:textId="77777777" w:rsidTr="0031306B">
        <w:trPr>
          <w:trHeight w:val="486"/>
        </w:trPr>
        <w:tc>
          <w:tcPr>
            <w:tcW w:w="625" w:type="dxa"/>
            <w:tcBorders>
              <w:top w:val="single" w:sz="12" w:space="0" w:color="auto"/>
              <w:left w:val="single" w:sz="12" w:space="0" w:color="auto"/>
              <w:bottom w:val="single" w:sz="12" w:space="0" w:color="auto"/>
              <w:right w:val="single" w:sz="12" w:space="0" w:color="auto"/>
            </w:tcBorders>
            <w:vAlign w:val="center"/>
          </w:tcPr>
          <w:p w14:paraId="15980716" w14:textId="77777777" w:rsidR="0031306B" w:rsidRDefault="0031306B" w:rsidP="00EB3EBF">
            <w:pPr>
              <w:ind w:left="450" w:right="440"/>
              <w:rPr>
                <w:rFonts w:asciiTheme="minorHAnsi" w:eastAsiaTheme="minorEastAsia" w:hAnsiTheme="minorHAnsi" w:cstheme="minorBidi"/>
                <w:color w:val="000000" w:themeColor="text1"/>
                <w:sz w:val="18"/>
                <w:szCs w:val="18"/>
                <w:lang w:bidi="ar-SA"/>
              </w:rPr>
            </w:pPr>
          </w:p>
        </w:tc>
        <w:tc>
          <w:tcPr>
            <w:tcW w:w="9285" w:type="dxa"/>
            <w:tcBorders>
              <w:left w:val="single" w:sz="12" w:space="0" w:color="auto"/>
            </w:tcBorders>
            <w:vAlign w:val="center"/>
          </w:tcPr>
          <w:p w14:paraId="04548A9F" w14:textId="77777777" w:rsidR="0031306B" w:rsidRPr="0078128E" w:rsidRDefault="0031306B" w:rsidP="00EB3EBF">
            <w:pPr>
              <w:ind w:left="450" w:right="440"/>
              <w:rPr>
                <w:color w:val="333333"/>
                <w:sz w:val="12"/>
                <w:szCs w:val="12"/>
              </w:rPr>
            </w:pPr>
          </w:p>
          <w:p w14:paraId="3A56AF02" w14:textId="77777777" w:rsidR="0031306B" w:rsidRPr="00B54D75" w:rsidRDefault="0031306B" w:rsidP="00EB3EBF">
            <w:pPr>
              <w:ind w:left="450" w:right="440"/>
            </w:pPr>
            <w:r w:rsidRPr="00B54D75">
              <w:rPr>
                <w:sz w:val="18"/>
                <w:szCs w:val="18"/>
              </w:rPr>
              <w:t>Hospital (unless a Federal health care program beneficiary as defined in 42 CFR § 1000.10) will fully and accurately report the amount refunded to it as part of the Program in the applicable cost reporting mechanism or claim for payment filed with the Department of Health and Human Services or a state Medicaid agency. Furthermore, Hospital will</w:t>
            </w:r>
            <w:r w:rsidRPr="00B54D75">
              <w:rPr>
                <w:b/>
                <w:bCs/>
                <w:sz w:val="18"/>
                <w:szCs w:val="18"/>
              </w:rPr>
              <w:t xml:space="preserve"> </w:t>
            </w:r>
            <w:r w:rsidRPr="00B54D75">
              <w:rPr>
                <w:sz w:val="18"/>
                <w:szCs w:val="18"/>
              </w:rPr>
              <w:t xml:space="preserve">provide, upon request by the Secretary of the Department of Health and Human Services or a state Medicaid agency, information provided to Hospital regarding the amount returned to you under the Program.  </w:t>
            </w:r>
          </w:p>
          <w:p w14:paraId="2A84B0E0" w14:textId="77777777" w:rsidR="0031306B" w:rsidRDefault="0031306B" w:rsidP="00EB3EBF">
            <w:pPr>
              <w:ind w:left="450" w:right="440"/>
              <w:rPr>
                <w:rFonts w:asciiTheme="minorHAnsi" w:eastAsiaTheme="minorEastAsia" w:hAnsiTheme="minorHAnsi" w:cstheme="minorBidi"/>
                <w:color w:val="333333"/>
                <w:sz w:val="18"/>
                <w:szCs w:val="18"/>
              </w:rPr>
            </w:pPr>
          </w:p>
        </w:tc>
      </w:tr>
      <w:tr w:rsidR="0031306B" w14:paraId="4F178E46" w14:textId="77777777" w:rsidTr="0031306B">
        <w:trPr>
          <w:trHeight w:val="486"/>
        </w:trPr>
        <w:tc>
          <w:tcPr>
            <w:tcW w:w="625" w:type="dxa"/>
            <w:tcBorders>
              <w:top w:val="single" w:sz="12" w:space="0" w:color="auto"/>
              <w:left w:val="single" w:sz="12" w:space="0" w:color="auto"/>
              <w:bottom w:val="single" w:sz="12" w:space="0" w:color="auto"/>
              <w:right w:val="single" w:sz="12" w:space="0" w:color="auto"/>
            </w:tcBorders>
            <w:vAlign w:val="center"/>
          </w:tcPr>
          <w:p w14:paraId="05515169" w14:textId="77777777" w:rsidR="0031306B" w:rsidRDefault="0031306B" w:rsidP="00EB3EBF">
            <w:pPr>
              <w:widowControl/>
              <w:adjustRightInd w:val="0"/>
              <w:ind w:left="450" w:right="440"/>
              <w:rPr>
                <w:rFonts w:asciiTheme="minorHAnsi" w:eastAsiaTheme="minorHAnsi" w:hAnsiTheme="minorHAnsi" w:cstheme="minorHAnsi"/>
                <w:color w:val="000000"/>
                <w:sz w:val="18"/>
                <w:szCs w:val="18"/>
                <w:lang w:bidi="ar-SA"/>
              </w:rPr>
            </w:pPr>
          </w:p>
        </w:tc>
        <w:tc>
          <w:tcPr>
            <w:tcW w:w="9285" w:type="dxa"/>
            <w:tcBorders>
              <w:left w:val="single" w:sz="12" w:space="0" w:color="auto"/>
            </w:tcBorders>
            <w:vAlign w:val="center"/>
          </w:tcPr>
          <w:p w14:paraId="1BACCBEA" w14:textId="77777777" w:rsidR="0031306B" w:rsidRDefault="0031306B" w:rsidP="00EB3EBF">
            <w:pPr>
              <w:widowControl/>
              <w:adjustRightInd w:val="0"/>
              <w:ind w:left="450" w:right="440"/>
              <w:rPr>
                <w:rFonts w:asciiTheme="minorHAnsi" w:eastAsiaTheme="minorEastAsia" w:hAnsiTheme="minorHAnsi" w:cstheme="minorBidi"/>
                <w:color w:val="000000"/>
                <w:sz w:val="18"/>
                <w:szCs w:val="18"/>
                <w:lang w:bidi="ar-SA"/>
              </w:rPr>
            </w:pPr>
            <w:r w:rsidRPr="00095E80">
              <w:rPr>
                <w:rFonts w:asciiTheme="minorHAnsi" w:eastAsiaTheme="minorEastAsia" w:hAnsiTheme="minorHAnsi" w:cstheme="minorBidi"/>
                <w:sz w:val="18"/>
                <w:szCs w:val="18"/>
                <w:lang w:bidi="ar-SA"/>
              </w:rPr>
              <w:t xml:space="preserve">This is the </w:t>
            </w:r>
            <w:r w:rsidRPr="00095E80">
              <w:rPr>
                <w:rFonts w:asciiTheme="minorHAnsi" w:eastAsiaTheme="minorEastAsia" w:hAnsiTheme="minorHAnsi" w:cstheme="minorBidi"/>
                <w:sz w:val="18"/>
                <w:szCs w:val="18"/>
                <w:u w:val="single"/>
                <w:lang w:bidi="ar-SA"/>
              </w:rPr>
              <w:t>only</w:t>
            </w:r>
            <w:r w:rsidRPr="00095E80">
              <w:rPr>
                <w:rFonts w:asciiTheme="minorHAnsi" w:eastAsiaTheme="minorEastAsia" w:hAnsiTheme="minorHAnsi" w:cstheme="minorBidi"/>
                <w:sz w:val="18"/>
                <w:szCs w:val="18"/>
                <w:lang w:bidi="ar-SA"/>
              </w:rPr>
              <w:t xml:space="preserve"> warranty claim for this patient in the last 60 days per the Physician Attestation Form.</w:t>
            </w:r>
          </w:p>
        </w:tc>
      </w:tr>
      <w:tr w:rsidR="0031306B" w14:paraId="4A7CCA38" w14:textId="77777777" w:rsidTr="0031306B">
        <w:trPr>
          <w:trHeight w:val="441"/>
        </w:trPr>
        <w:tc>
          <w:tcPr>
            <w:tcW w:w="625" w:type="dxa"/>
            <w:tcBorders>
              <w:top w:val="single" w:sz="12" w:space="0" w:color="auto"/>
              <w:left w:val="single" w:sz="12" w:space="0" w:color="auto"/>
              <w:bottom w:val="single" w:sz="12" w:space="0" w:color="auto"/>
              <w:right w:val="single" w:sz="12" w:space="0" w:color="auto"/>
            </w:tcBorders>
            <w:vAlign w:val="center"/>
          </w:tcPr>
          <w:p w14:paraId="55B9EB18" w14:textId="77777777" w:rsidR="0031306B" w:rsidRDefault="0031306B" w:rsidP="00EB3EBF">
            <w:pPr>
              <w:widowControl/>
              <w:adjustRightInd w:val="0"/>
              <w:ind w:left="450" w:right="440"/>
              <w:rPr>
                <w:rFonts w:asciiTheme="minorHAnsi" w:eastAsiaTheme="minorHAnsi" w:hAnsiTheme="minorHAnsi" w:cstheme="minorHAnsi"/>
                <w:color w:val="000000"/>
                <w:sz w:val="18"/>
                <w:szCs w:val="18"/>
                <w:lang w:bidi="ar-SA"/>
              </w:rPr>
            </w:pPr>
          </w:p>
        </w:tc>
        <w:tc>
          <w:tcPr>
            <w:tcW w:w="9285" w:type="dxa"/>
            <w:tcBorders>
              <w:left w:val="single" w:sz="12" w:space="0" w:color="auto"/>
            </w:tcBorders>
            <w:vAlign w:val="center"/>
          </w:tcPr>
          <w:p w14:paraId="587CE57D" w14:textId="77777777" w:rsidR="0031306B" w:rsidRDefault="0031306B" w:rsidP="00EB3EBF">
            <w:pPr>
              <w:widowControl/>
              <w:adjustRightInd w:val="0"/>
              <w:ind w:left="450" w:right="440"/>
              <w:rPr>
                <w:rFonts w:asciiTheme="minorHAnsi" w:eastAsiaTheme="minorEastAsia" w:hAnsiTheme="minorHAnsi" w:cstheme="minorBidi"/>
                <w:color w:val="000000"/>
                <w:sz w:val="18"/>
                <w:szCs w:val="18"/>
                <w:lang w:bidi="ar-SA"/>
              </w:rPr>
            </w:pPr>
            <w:r>
              <w:rPr>
                <w:rFonts w:asciiTheme="minorHAnsi" w:eastAsiaTheme="minorEastAsia" w:hAnsiTheme="minorHAnsi" w:cstheme="minorBidi"/>
                <w:color w:val="000000" w:themeColor="text1"/>
                <w:sz w:val="18"/>
                <w:szCs w:val="18"/>
                <w:lang w:bidi="ar-SA"/>
              </w:rPr>
              <w:t>CABLIVI</w:t>
            </w:r>
            <w:r w:rsidRPr="442FCBE2">
              <w:rPr>
                <w:rFonts w:asciiTheme="minorHAnsi" w:eastAsiaTheme="minorEastAsia" w:hAnsiTheme="minorHAnsi" w:cstheme="minorBidi"/>
                <w:color w:val="000000" w:themeColor="text1"/>
                <w:sz w:val="18"/>
                <w:szCs w:val="18"/>
                <w:lang w:bidi="ar-SA"/>
              </w:rPr>
              <w:t xml:space="preserve"> was administered in accordance with FDA label and </w:t>
            </w:r>
            <w:r>
              <w:rPr>
                <w:rFonts w:asciiTheme="minorHAnsi" w:eastAsiaTheme="minorEastAsia" w:hAnsiTheme="minorHAnsi" w:cstheme="minorBidi"/>
                <w:color w:val="000000" w:themeColor="text1"/>
                <w:sz w:val="18"/>
                <w:szCs w:val="18"/>
                <w:lang w:bidi="ar-SA"/>
              </w:rPr>
              <w:t>was discontinued by the treating physician for one of the qualifying non-responder reasons, per the Warranty Claim Form.</w:t>
            </w:r>
          </w:p>
        </w:tc>
      </w:tr>
    </w:tbl>
    <w:p w14:paraId="3066B012" w14:textId="77777777" w:rsidR="0031306B" w:rsidRDefault="0031306B" w:rsidP="00EB3EBF">
      <w:pPr>
        <w:widowControl/>
        <w:adjustRightInd w:val="0"/>
        <w:ind w:left="450" w:right="440"/>
        <w:rPr>
          <w:rFonts w:asciiTheme="minorHAnsi" w:eastAsiaTheme="minorHAnsi" w:hAnsiTheme="minorHAnsi" w:cstheme="minorHAnsi"/>
          <w:color w:val="000000"/>
          <w:sz w:val="18"/>
          <w:szCs w:val="18"/>
          <w:lang w:bidi="ar-SA"/>
        </w:rPr>
      </w:pPr>
    </w:p>
    <w:p w14:paraId="6E7D6154" w14:textId="77777777" w:rsidR="0031306B" w:rsidRPr="00A22F1D" w:rsidRDefault="0031306B" w:rsidP="00EB3EBF">
      <w:pPr>
        <w:widowControl/>
        <w:adjustRightInd w:val="0"/>
        <w:ind w:left="450" w:right="440"/>
        <w:rPr>
          <w:rFonts w:asciiTheme="minorHAnsi" w:eastAsiaTheme="minorHAnsi" w:hAnsiTheme="minorHAnsi" w:cstheme="minorHAnsi"/>
          <w:color w:val="000000"/>
          <w:sz w:val="18"/>
          <w:szCs w:val="18"/>
          <w:lang w:bidi="ar-SA"/>
        </w:rPr>
      </w:pPr>
      <w:bookmarkStart w:id="0" w:name="_Hlk119655457"/>
      <w:r w:rsidRPr="00A55557">
        <w:rPr>
          <w:rFonts w:asciiTheme="minorHAnsi" w:eastAsiaTheme="minorHAnsi" w:hAnsiTheme="minorHAnsi" w:cstheme="minorHAnsi"/>
          <w:b/>
          <w:bCs/>
          <w:color w:val="000000"/>
          <w:sz w:val="20"/>
          <w:szCs w:val="20"/>
          <w:lang w:bidi="ar-SA"/>
        </w:rPr>
        <w:t>I declare that</w:t>
      </w:r>
      <w:r w:rsidRPr="00A55557">
        <w:rPr>
          <w:rFonts w:asciiTheme="minorHAnsi" w:eastAsiaTheme="minorHAnsi" w:hAnsiTheme="minorHAnsi" w:cstheme="minorHAnsi"/>
          <w:color w:val="000000"/>
          <w:sz w:val="20"/>
          <w:szCs w:val="20"/>
          <w:lang w:bidi="ar-SA"/>
        </w:rPr>
        <w:t>,</w:t>
      </w:r>
      <w:r w:rsidRPr="0078128E">
        <w:rPr>
          <w:rFonts w:asciiTheme="minorHAnsi" w:eastAsiaTheme="minorHAnsi" w:hAnsiTheme="minorHAnsi" w:cstheme="minorHAnsi"/>
          <w:color w:val="000000"/>
          <w:sz w:val="18"/>
          <w:szCs w:val="18"/>
          <w:lang w:bidi="ar-SA"/>
        </w:rPr>
        <w:t xml:space="preserve"> to the best of my knowledge and belief, all of the information provided in support of this claim is complete, true and accurate.  I understand that if I made or shall make any false or fraudulent statements or withhold material facts relating to this claim, this could result in </w:t>
      </w:r>
      <w:r>
        <w:rPr>
          <w:rFonts w:asciiTheme="minorHAnsi" w:eastAsiaTheme="minorHAnsi" w:hAnsiTheme="minorHAnsi" w:cstheme="minorHAnsi"/>
          <w:color w:val="000000"/>
          <w:sz w:val="18"/>
          <w:szCs w:val="18"/>
          <w:lang w:bidi="ar-SA"/>
        </w:rPr>
        <w:t xml:space="preserve">Hospital disqualification of the </w:t>
      </w:r>
      <w:r w:rsidRPr="0078128E">
        <w:rPr>
          <w:rFonts w:asciiTheme="minorHAnsi" w:eastAsiaTheme="minorHAnsi" w:hAnsiTheme="minorHAnsi" w:cstheme="minorHAnsi"/>
          <w:color w:val="000000"/>
          <w:sz w:val="18"/>
          <w:szCs w:val="18"/>
          <w:lang w:bidi="ar-SA"/>
        </w:rPr>
        <w:t>benefits.</w:t>
      </w:r>
    </w:p>
    <w:bookmarkEnd w:id="0"/>
    <w:p w14:paraId="5B0BB598" w14:textId="77777777" w:rsidR="0031306B" w:rsidRDefault="0031306B" w:rsidP="00EB3EBF">
      <w:pPr>
        <w:ind w:right="440"/>
        <w:rPr>
          <w:sz w:val="18"/>
          <w:szCs w:val="18"/>
        </w:rPr>
      </w:pPr>
      <w:r>
        <w:br w:type="page"/>
      </w:r>
    </w:p>
    <w:p w14:paraId="6B427F94" w14:textId="77777777" w:rsidR="00E94658" w:rsidRDefault="00E94658" w:rsidP="00E94658">
      <w:pPr>
        <w:pStyle w:val="BodyText"/>
        <w:spacing w:before="7"/>
        <w:ind w:left="90"/>
        <w:jc w:val="center"/>
        <w:rPr>
          <w:rFonts w:asciiTheme="minorHAnsi" w:hAnsiTheme="minorHAnsi" w:cstheme="minorHAnsi"/>
          <w:sz w:val="28"/>
          <w:szCs w:val="24"/>
        </w:rPr>
      </w:pPr>
      <w:r>
        <w:rPr>
          <w:noProof/>
        </w:rPr>
        <w:lastRenderedPageBreak/>
        <mc:AlternateContent>
          <mc:Choice Requires="wps">
            <w:drawing>
              <wp:anchor distT="0" distB="0" distL="114300" distR="114300" simplePos="0" relativeHeight="251667459" behindDoc="0" locked="0" layoutInCell="1" allowOverlap="1" wp14:anchorId="1E83244B" wp14:editId="28141642">
                <wp:simplePos x="0" y="0"/>
                <wp:positionH relativeFrom="column">
                  <wp:posOffset>409575</wp:posOffset>
                </wp:positionH>
                <wp:positionV relativeFrom="paragraph">
                  <wp:posOffset>-33020</wp:posOffset>
                </wp:positionV>
                <wp:extent cx="1391285" cy="487680"/>
                <wp:effectExtent l="0" t="0" r="0" b="0"/>
                <wp:wrapNone/>
                <wp:docPr id="6149265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1285" cy="487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BBE357" w14:textId="77777777" w:rsidR="00E94658" w:rsidRDefault="00E94658" w:rsidP="00E94658">
                            <w:pPr>
                              <w:spacing w:line="179" w:lineRule="exact"/>
                              <w:rPr>
                                <w:rFonts w:ascii="Arial"/>
                                <w:b/>
                                <w:sz w:val="16"/>
                              </w:rPr>
                            </w:pPr>
                            <w:r>
                              <w:rPr>
                                <w:rFonts w:ascii="Arial"/>
                                <w:b/>
                                <w:sz w:val="16"/>
                              </w:rPr>
                              <w:t>Claims Department</w:t>
                            </w:r>
                          </w:p>
                          <w:p w14:paraId="6D0D49A8" w14:textId="77777777" w:rsidR="00E94658" w:rsidRDefault="00E94658" w:rsidP="00E94658">
                            <w:pPr>
                              <w:spacing w:before="12" w:line="254" w:lineRule="auto"/>
                              <w:rPr>
                                <w:rFonts w:ascii="Arial"/>
                                <w:sz w:val="16"/>
                              </w:rPr>
                            </w:pPr>
                            <w:r w:rsidRPr="009742F1">
                              <w:rPr>
                                <w:rFonts w:ascii="Arial"/>
                                <w:sz w:val="16"/>
                              </w:rPr>
                              <w:t>PO Box</w:t>
                            </w:r>
                            <w:r>
                              <w:rPr>
                                <w:rFonts w:ascii="Arial"/>
                                <w:sz w:val="16"/>
                              </w:rPr>
                              <w:t xml:space="preserve"> 845</w:t>
                            </w:r>
                          </w:p>
                          <w:p w14:paraId="31CFB60E" w14:textId="77777777" w:rsidR="00E94658" w:rsidRDefault="00E94658" w:rsidP="00E94658">
                            <w:pPr>
                              <w:spacing w:before="12" w:line="254" w:lineRule="auto"/>
                              <w:rPr>
                                <w:rFonts w:ascii="Arial"/>
                                <w:sz w:val="16"/>
                              </w:rPr>
                            </w:pPr>
                            <w:r>
                              <w:rPr>
                                <w:rFonts w:ascii="Arial"/>
                                <w:sz w:val="16"/>
                              </w:rPr>
                              <w:t xml:space="preserve">Stevens Point, WI 54481-0047 </w:t>
                            </w:r>
                            <w:r w:rsidRPr="00DD49B0">
                              <w:rPr>
                                <w:rFonts w:ascii="Arial"/>
                                <w:sz w:val="16"/>
                              </w:rPr>
                              <w:t xml:space="preserve">Toll Free: </w:t>
                            </w:r>
                            <w:r w:rsidRPr="009742F1">
                              <w:rPr>
                                <w:rFonts w:ascii="Arial"/>
                                <w:sz w:val="16"/>
                              </w:rPr>
                              <w:t>1-800-295-4010</w:t>
                            </w:r>
                          </w:p>
                        </w:txbxContent>
                      </wps:txbx>
                      <wps:bodyPr rot="0" vert="horz" wrap="square" lIns="0" tIns="0" rIns="0" bIns="0" anchor="t" anchorCtr="0" upright="1">
                        <a:noAutofit/>
                      </wps:bodyPr>
                    </wps:wsp>
                  </a:graphicData>
                </a:graphic>
              </wp:anchor>
            </w:drawing>
          </mc:Choice>
          <mc:Fallback>
            <w:pict>
              <v:shape w14:anchorId="1E83244B" id="_x0000_s1029" type="#_x0000_t202" style="position:absolute;left:0;text-align:left;margin-left:32.25pt;margin-top:-2.6pt;width:109.55pt;height:38.4pt;z-index:25166745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" filled="f" stroked="f">
                <v:textbox inset="0,0,0,0">
                  <w:txbxContent>
                    <w:p w:rsidR="00E94658" w:rsidRDefault="00E94658" w:rsidP="00E94658">
                      <w:pPr>
                        <w:spacing w:line="179" w:lineRule="exact"/>
                        <w:rPr>
                          <w:rFonts w:ascii="Arial"/>
                          <w:b/>
                          <w:sz w:val="16"/>
                        </w:rPr>
                      </w:pPr>
                      <w:r>
                        <w:rPr>
                          <w:rFonts w:ascii="Arial"/>
                          <w:b/>
                          <w:sz w:val="16"/>
                        </w:rPr>
                        <w:t>Claims Department</w:t>
                      </w:r>
                    </w:p>
                    <w:p w:rsidR="00E94658" w:rsidRDefault="00E94658" w:rsidP="00E94658">
                      <w:pPr>
                        <w:spacing w:before="12" w:line="254" w:lineRule="auto"/>
                        <w:rPr>
                          <w:rFonts w:ascii="Arial"/>
                          <w:sz w:val="16"/>
                        </w:rPr>
                      </w:pPr>
                      <w:r w:rsidRPr="009742F1">
                        <w:rPr>
                          <w:rFonts w:ascii="Arial"/>
                          <w:sz w:val="16"/>
                        </w:rPr>
                        <w:t>PO Box</w:t>
                      </w:r>
                      <w:r>
                        <w:rPr>
                          <w:rFonts w:ascii="Arial"/>
                          <w:sz w:val="16"/>
                        </w:rPr>
                        <w:t xml:space="preserve"> 845</w:t>
                      </w:r>
                    </w:p>
                    <w:p w:rsidR="00E94658" w:rsidRDefault="00E94658" w:rsidP="00E94658">
                      <w:pPr>
                        <w:spacing w:before="12" w:line="254" w:lineRule="auto"/>
                        <w:rPr>
                          <w:rFonts w:ascii="Arial"/>
                          <w:sz w:val="16"/>
                        </w:rPr>
                      </w:pPr>
                      <w:r>
                        <w:rPr>
                          <w:rFonts w:ascii="Arial"/>
                          <w:sz w:val="16"/>
                        </w:rPr>
                        <w:t xml:space="preserve">Stevens Point, WI 54481-0047 </w:t>
                      </w:r>
                      <w:r w:rsidRPr="00DD49B0">
                        <w:rPr>
                          <w:rFonts w:ascii="Arial"/>
                          <w:sz w:val="16"/>
                        </w:rPr>
                        <w:t xml:space="preserve">Toll Free: </w:t>
                      </w:r>
                      <w:r w:rsidRPr="009742F1">
                        <w:rPr>
                          <w:rFonts w:ascii="Arial"/>
                          <w:sz w:val="16"/>
                        </w:rPr>
                        <w:t>1-800-295-4010</w:t>
                      </w:r>
                    </w:p>
                  </w:txbxContent>
                </v:textbox>
              </v:shape>
            </w:pict>
          </mc:Fallback>
        </mc:AlternateContent>
      </w:r>
      <w:r>
        <w:rPr>
          <w:noProof/>
        </w:rPr>
        <mc:AlternateContent>
          <mc:Choice Requires="wps">
            <w:drawing>
              <wp:anchor distT="0" distB="0" distL="114300" distR="114300" simplePos="0" relativeHeight="251668483" behindDoc="0" locked="0" layoutInCell="1" allowOverlap="1" wp14:anchorId="25A6A09E" wp14:editId="046CA18C">
                <wp:simplePos x="0" y="0"/>
                <wp:positionH relativeFrom="column">
                  <wp:posOffset>3307080</wp:posOffset>
                </wp:positionH>
                <wp:positionV relativeFrom="paragraph">
                  <wp:posOffset>61595</wp:posOffset>
                </wp:positionV>
                <wp:extent cx="3959225" cy="258445"/>
                <wp:effectExtent l="0" t="0" r="0" b="0"/>
                <wp:wrapNone/>
                <wp:docPr id="193391059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59225" cy="258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4EA225" w14:textId="77777777" w:rsidR="00E94658" w:rsidRPr="00980064" w:rsidRDefault="00E94658" w:rsidP="00E94658">
                            <w:pPr>
                              <w:spacing w:before="4" w:line="225" w:lineRule="auto"/>
                              <w:ind w:right="-1"/>
                              <w:rPr>
                                <w:rFonts w:ascii="Arial" w:hAnsi="Arial"/>
                                <w:sz w:val="16"/>
                              </w:rPr>
                            </w:pPr>
                            <w:r>
                              <w:rPr>
                                <w:rFonts w:ascii="Arial" w:hAnsi="Arial"/>
                                <w:sz w:val="16"/>
                              </w:rPr>
                              <w:t xml:space="preserve">Travel Guard Assist, Inc. provides </w:t>
                            </w:r>
                            <w:r w:rsidRPr="004F2A03">
                              <w:rPr>
                                <w:rFonts w:ascii="Arial" w:hAnsi="Arial" w:cs="Arial"/>
                                <w:sz w:val="16"/>
                                <w:szCs w:val="16"/>
                              </w:rPr>
                              <w:t xml:space="preserve">claims administration for the Group Policy provided with </w:t>
                            </w:r>
                            <w:r>
                              <w:rPr>
                                <w:rFonts w:ascii="Arial" w:hAnsi="Arial" w:cs="Arial"/>
                                <w:iCs/>
                                <w:sz w:val="16"/>
                                <w:szCs w:val="16"/>
                              </w:rPr>
                              <w:t>t</w:t>
                            </w:r>
                            <w:r w:rsidRPr="004F2A03">
                              <w:rPr>
                                <w:rFonts w:ascii="Arial" w:hAnsi="Arial" w:cs="Arial"/>
                                <w:iCs/>
                                <w:sz w:val="16"/>
                                <w:szCs w:val="16"/>
                              </w:rPr>
                              <w:t>he Sanofi Promise Warranty Program</w:t>
                            </w:r>
                            <w:r w:rsidRPr="004F2A03">
                              <w:rPr>
                                <w:rFonts w:ascii="Arial" w:hAnsi="Arial" w:cs="Arial"/>
                                <w:i/>
                                <w:sz w:val="16"/>
                                <w:szCs w:val="16"/>
                              </w:rPr>
                              <w:t>.</w:t>
                            </w:r>
                          </w:p>
                        </w:txbxContent>
                      </wps:txbx>
                      <wps:bodyPr rot="0" vert="horz" wrap="square" lIns="0" tIns="0" rIns="0" bIns="0" anchor="t" anchorCtr="0" upright="1">
                        <a:noAutofit/>
                      </wps:bodyPr>
                    </wps:wsp>
                  </a:graphicData>
                </a:graphic>
              </wp:anchor>
            </w:drawing>
          </mc:Choice>
          <mc:Fallback>
            <w:pict>
              <v:shape w14:anchorId="25A6A09E" id="_x0000_s1030" type="#_x0000_t202" style="position:absolute;left:0;text-align:left;margin-left:260.4pt;margin-top:4.85pt;width:311.75pt;height:20.35pt;z-index:25166848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" filled="f" stroked="f">
                <v:textbox inset="0,0,0,0">
                  <w:txbxContent>
                    <w:p w:rsidR="00E94658" w:rsidRPr="00980064" w:rsidRDefault="00E94658" w:rsidP="00E94658">
                      <w:pPr>
                        <w:spacing w:before="4" w:line="225" w:lineRule="auto"/>
                        <w:ind w:right="-1"/>
                        <w:rPr>
                          <w:rFonts w:ascii="Arial" w:hAnsi="Arial"/>
                          <w:sz w:val="16"/>
                        </w:rPr>
                      </w:pPr>
                      <w:r>
                        <w:rPr>
                          <w:rFonts w:ascii="Arial" w:hAnsi="Arial"/>
                          <w:sz w:val="16"/>
                        </w:rPr>
                        <w:t xml:space="preserve">Travel Guard Assist, Inc. provides </w:t>
                      </w:r>
                      <w:r w:rsidRPr="004F2A03">
                        <w:rPr>
                          <w:rFonts w:ascii="Arial" w:hAnsi="Arial" w:cs="Arial"/>
                          <w:sz w:val="16"/>
                          <w:szCs w:val="16"/>
                        </w:rPr>
                        <w:t xml:space="preserve">claims administration for the Group Policy provided with </w:t>
                      </w:r>
                      <w:r>
                        <w:rPr>
                          <w:rFonts w:ascii="Arial" w:hAnsi="Arial" w:cs="Arial"/>
                          <w:iCs/>
                          <w:sz w:val="16"/>
                          <w:szCs w:val="16"/>
                        </w:rPr>
                        <w:t>t</w:t>
                      </w:r>
                      <w:r w:rsidRPr="004F2A03">
                        <w:rPr>
                          <w:rFonts w:ascii="Arial" w:hAnsi="Arial" w:cs="Arial"/>
                          <w:iCs/>
                          <w:sz w:val="16"/>
                          <w:szCs w:val="16"/>
                        </w:rPr>
                        <w:t>he Sanofi Promise Warranty Program</w:t>
                      </w:r>
                      <w:r w:rsidRPr="004F2A03">
                        <w:rPr>
                          <w:rFonts w:ascii="Arial" w:hAnsi="Arial" w:cs="Arial"/>
                          <w:i/>
                          <w:sz w:val="16"/>
                          <w:szCs w:val="16"/>
                        </w:rPr>
                        <w:t>.</w:t>
                      </w:r>
                    </w:p>
                  </w:txbxContent>
                </v:textbox>
              </v:shape>
            </w:pict>
          </mc:Fallback>
        </mc:AlternateContent>
      </w:r>
    </w:p>
    <w:p w14:paraId="7125382A" w14:textId="77777777" w:rsidR="00E94658" w:rsidRDefault="00E94658" w:rsidP="00E94658">
      <w:pPr>
        <w:pStyle w:val="BodyText"/>
        <w:spacing w:before="7"/>
        <w:jc w:val="center"/>
        <w:rPr>
          <w:rFonts w:asciiTheme="minorHAnsi" w:hAnsiTheme="minorHAnsi" w:cstheme="minorHAnsi"/>
          <w:sz w:val="28"/>
          <w:szCs w:val="24"/>
        </w:rPr>
      </w:pPr>
    </w:p>
    <w:p w14:paraId="3BE89693" w14:textId="77777777" w:rsidR="00EB3EBF" w:rsidRDefault="00EB3EBF" w:rsidP="00EB3EBF">
      <w:pPr>
        <w:ind w:left="270"/>
        <w:rPr>
          <w:rFonts w:asciiTheme="minorHAnsi" w:eastAsia="Times New Roman" w:hAnsiTheme="minorHAnsi" w:cstheme="minorHAnsi"/>
          <w:color w:val="303030"/>
          <w:sz w:val="18"/>
          <w:szCs w:val="18"/>
          <w:lang w:bidi="ar-SA"/>
        </w:rPr>
      </w:pPr>
    </w:p>
    <w:p w14:paraId="64E54DDB" w14:textId="77777777" w:rsidR="00EB3EBF" w:rsidRDefault="00EB3EBF" w:rsidP="00EB3EBF">
      <w:pPr>
        <w:ind w:left="270"/>
        <w:rPr>
          <w:rFonts w:asciiTheme="minorHAnsi" w:eastAsia="Times New Roman" w:hAnsiTheme="minorHAnsi" w:cstheme="minorHAnsi"/>
          <w:color w:val="303030"/>
          <w:sz w:val="18"/>
          <w:szCs w:val="18"/>
          <w:lang w:bidi="ar-SA"/>
        </w:rPr>
      </w:pPr>
    </w:p>
    <w:p w14:paraId="4BE8BD33" w14:textId="77777777" w:rsidR="00EB3EBF" w:rsidRPr="00EB3EBF" w:rsidRDefault="00EB3EBF" w:rsidP="00EB3EBF">
      <w:pPr>
        <w:pStyle w:val="BodyText"/>
        <w:spacing w:line="254" w:lineRule="auto"/>
        <w:ind w:left="630" w:right="-60"/>
        <w:rPr>
          <w:b w:val="0"/>
          <w:bCs w:val="0"/>
        </w:rPr>
      </w:pPr>
      <w:r w:rsidRPr="00A55557">
        <w:rPr>
          <w:sz w:val="20"/>
          <w:szCs w:val="20"/>
        </w:rPr>
        <w:t>I understand</w:t>
      </w:r>
      <w:r w:rsidRPr="442FCBE2">
        <w:t xml:space="preserve"> </w:t>
      </w:r>
      <w:r w:rsidRPr="00EB3EBF">
        <w:rPr>
          <w:b w:val="0"/>
          <w:bCs w:val="0"/>
        </w:rPr>
        <w:t xml:space="preserve">that information related to the claim may be disclosed to and used by </w:t>
      </w:r>
      <w:r w:rsidR="00E94658">
        <w:rPr>
          <w:b w:val="0"/>
          <w:bCs w:val="0"/>
        </w:rPr>
        <w:t>Travel Guard Assist, Inc.</w:t>
      </w:r>
      <w:r w:rsidRPr="00EB3EBF">
        <w:rPr>
          <w:b w:val="0"/>
          <w:bCs w:val="0"/>
        </w:rPr>
        <w:t xml:space="preserve">, for the purpose of processing the claim for benefits. I authorize disclosure of any and all information about the Sanofi Promise Warranty Program for CABLIVI in order to process the benefits including any insurance covering the program. I understand that the Sanofi Promise Warranty Program for CABLIVI information disclosed pursuant to this authorization may be used or disclosed to third parties, including </w:t>
      </w:r>
      <w:r w:rsidR="00E94658">
        <w:rPr>
          <w:b w:val="0"/>
          <w:bCs w:val="0"/>
        </w:rPr>
        <w:t>Travel Guard Assist, Inc.</w:t>
      </w:r>
      <w:r w:rsidR="00E94658" w:rsidRPr="00EB3EBF">
        <w:rPr>
          <w:b w:val="0"/>
          <w:bCs w:val="0"/>
        </w:rPr>
        <w:t>,</w:t>
      </w:r>
      <w:r w:rsidRPr="00EB3EBF">
        <w:rPr>
          <w:b w:val="0"/>
          <w:bCs w:val="0"/>
        </w:rPr>
        <w:t xml:space="preserve"> to evaluate, process, or facilitate the claim for benefits including recovery of monies due from insurers, if any.  For details about how </w:t>
      </w:r>
      <w:r w:rsidR="00E94658">
        <w:rPr>
          <w:b w:val="0"/>
          <w:bCs w:val="0"/>
        </w:rPr>
        <w:t>Travel Guard Assist, Inc.</w:t>
      </w:r>
      <w:r w:rsidR="00E94658" w:rsidRPr="00EB3EBF">
        <w:rPr>
          <w:b w:val="0"/>
          <w:bCs w:val="0"/>
        </w:rPr>
        <w:t xml:space="preserve">, </w:t>
      </w:r>
      <w:r w:rsidRPr="00EB3EBF">
        <w:rPr>
          <w:b w:val="0"/>
          <w:bCs w:val="0"/>
        </w:rPr>
        <w:t>collects and uses personal information submitted via this form, please visit https://www.aig.com/privacy-policy.</w:t>
      </w:r>
    </w:p>
    <w:p w14:paraId="3AAF23EC" w14:textId="77777777" w:rsidR="00EB3EBF" w:rsidRPr="00E57C76" w:rsidRDefault="00EB3EBF" w:rsidP="00EB3EBF">
      <w:pPr>
        <w:pStyle w:val="BodyText"/>
        <w:spacing w:before="11"/>
        <w:ind w:left="630"/>
        <w:rPr>
          <w:b w:val="0"/>
          <w:bCs w:val="0"/>
          <w:sz w:val="17"/>
        </w:rPr>
      </w:pPr>
    </w:p>
    <w:p w14:paraId="6C01D8C4" w14:textId="77777777" w:rsidR="00EB3EBF" w:rsidRPr="006F3EE6" w:rsidRDefault="00EB3EBF" w:rsidP="00EB3EBF">
      <w:pPr>
        <w:pStyle w:val="BodyText"/>
        <w:spacing w:before="1" w:line="252" w:lineRule="auto"/>
        <w:ind w:left="630" w:right="838"/>
        <w:rPr>
          <w:rFonts w:asciiTheme="minorHAnsi" w:eastAsiaTheme="minorHAnsi" w:hAnsiTheme="minorHAnsi" w:cstheme="minorHAnsi"/>
          <w:b w:val="0"/>
          <w:bCs w:val="0"/>
          <w:sz w:val="20"/>
          <w:szCs w:val="20"/>
          <w:lang w:bidi="ar-SA"/>
        </w:rPr>
      </w:pPr>
      <w:r w:rsidRPr="006F3EE6">
        <w:rPr>
          <w:rFonts w:asciiTheme="minorHAnsi" w:eastAsiaTheme="minorHAnsi" w:hAnsiTheme="minorHAnsi" w:cstheme="minorHAnsi"/>
          <w:sz w:val="20"/>
          <w:szCs w:val="20"/>
          <w:lang w:bidi="ar-SA"/>
        </w:rPr>
        <w:t>Acknowledgement of State Fraud Laws</w:t>
      </w:r>
    </w:p>
    <w:p w14:paraId="1DE5D4B6" w14:textId="77777777" w:rsidR="00EB3EBF" w:rsidRPr="006F3EE6" w:rsidRDefault="00EB3EBF" w:rsidP="00EB3EBF">
      <w:pPr>
        <w:pStyle w:val="Heading2"/>
        <w:ind w:left="630"/>
      </w:pPr>
    </w:p>
    <w:p w14:paraId="151E0730" w14:textId="77777777" w:rsidR="00EB3EBF" w:rsidRPr="006F3EE6" w:rsidRDefault="00EB3EBF" w:rsidP="00EB3EBF">
      <w:pPr>
        <w:pStyle w:val="BodyText"/>
        <w:spacing w:before="1" w:line="252" w:lineRule="auto"/>
        <w:ind w:left="630" w:right="838"/>
        <w:rPr>
          <w:rFonts w:asciiTheme="minorHAnsi" w:eastAsiaTheme="minorHAnsi" w:hAnsiTheme="minorHAnsi" w:cstheme="minorHAnsi"/>
          <w:sz w:val="20"/>
          <w:szCs w:val="20"/>
          <w:lang w:bidi="ar-SA"/>
        </w:rPr>
      </w:pPr>
      <w:r w:rsidRPr="006F3EE6">
        <w:rPr>
          <w:rFonts w:asciiTheme="minorHAnsi" w:eastAsiaTheme="minorHAnsi" w:hAnsiTheme="minorHAnsi" w:cstheme="minorHAnsi"/>
          <w:sz w:val="20"/>
          <w:szCs w:val="20"/>
          <w:lang w:bidi="ar-SA"/>
        </w:rPr>
        <w:t>For residents of all states except those states and territories noted below:</w:t>
      </w:r>
    </w:p>
    <w:p w14:paraId="3C067156" w14:textId="77777777" w:rsidR="00EB3EBF" w:rsidRPr="00EB3EBF" w:rsidRDefault="00EB3EBF" w:rsidP="00EB3EBF">
      <w:pPr>
        <w:pStyle w:val="BodyText"/>
        <w:spacing w:before="1" w:line="252" w:lineRule="auto"/>
        <w:ind w:left="630" w:right="30"/>
        <w:rPr>
          <w:b w:val="0"/>
          <w:bCs w:val="0"/>
        </w:rPr>
      </w:pPr>
      <w:r w:rsidRPr="00EB3EBF">
        <w:rPr>
          <w:b w:val="0"/>
          <w:bCs w:val="0"/>
        </w:rPr>
        <w:t>WARNING: Any person who knowingly and with the intent to injure, defraud, deceive any insurance company or other person, who files a statement of claim containing any false information, or conceals for the purpose of misleading, information concerning any fact material thereto, commits a fraudulent insurance act, which may be a crime and may be subject to criminal prosecution, civil penalties and forfeiture of insurance benefits.</w:t>
      </w:r>
    </w:p>
    <w:p w14:paraId="5E36D339" w14:textId="77777777" w:rsidR="00EB3EBF" w:rsidRDefault="00EB3EBF" w:rsidP="00EB3EBF">
      <w:pPr>
        <w:pStyle w:val="BodyText"/>
        <w:ind w:left="630"/>
      </w:pPr>
    </w:p>
    <w:p w14:paraId="78520985" w14:textId="77777777" w:rsidR="00EB3EBF" w:rsidRPr="00EB3EBF" w:rsidRDefault="00EB3EBF" w:rsidP="00EB3EBF">
      <w:pPr>
        <w:pStyle w:val="BodyText"/>
        <w:ind w:left="630" w:right="259"/>
        <w:rPr>
          <w:b w:val="0"/>
          <w:bCs w:val="0"/>
        </w:rPr>
      </w:pPr>
      <w:r w:rsidRPr="00311654">
        <w:rPr>
          <w:sz w:val="20"/>
          <w:szCs w:val="20"/>
        </w:rPr>
        <w:t xml:space="preserve">For residents of WASHINGTON D.C., MAINE, TENNESSEE, VIRGINIA and WASHINGTON: </w:t>
      </w:r>
      <w:r w:rsidRPr="00EB3EBF">
        <w:rPr>
          <w:b w:val="0"/>
          <w:bCs w:val="0"/>
        </w:rPr>
        <w:t>WARNING: It is a crime to provide false or misleading information to an insurer for the purpose of defrauding the insurer or any other person. Penalties include imprisonment and/or fines. In addition, an insurer may deny insurance benefits, if false information materially related to a claim was provided by the applicant.</w:t>
      </w:r>
    </w:p>
    <w:p w14:paraId="7E442F05" w14:textId="77777777" w:rsidR="00EB3EBF" w:rsidRDefault="00EB3EBF" w:rsidP="00EB3EBF">
      <w:pPr>
        <w:pStyle w:val="BodyText"/>
        <w:spacing w:before="1"/>
        <w:ind w:left="630"/>
      </w:pPr>
    </w:p>
    <w:p w14:paraId="18CCCED3" w14:textId="77777777" w:rsidR="00EB3EBF" w:rsidRPr="00EB3EBF" w:rsidRDefault="00EB3EBF" w:rsidP="00EB3EBF">
      <w:pPr>
        <w:pStyle w:val="Heading2"/>
        <w:spacing w:line="219" w:lineRule="exact"/>
        <w:ind w:left="630"/>
        <w:rPr>
          <w:b w:val="0"/>
        </w:rPr>
      </w:pPr>
      <w:r w:rsidRPr="00311654">
        <w:rPr>
          <w:sz w:val="20"/>
          <w:szCs w:val="20"/>
        </w:rPr>
        <w:t>For residents of ARKANSAS, KENTUCKY, LOUISIANA, NEW MEXICO, PENNSYLVANIA, RHODE ISLAND, TEXAS and WEST VIRGINIA</w:t>
      </w:r>
      <w:r>
        <w:t xml:space="preserve">: </w:t>
      </w:r>
      <w:r>
        <w:br/>
      </w:r>
      <w:r w:rsidRPr="00F55D6E">
        <w:rPr>
          <w:bCs w:val="0"/>
        </w:rPr>
        <w:t xml:space="preserve">Any </w:t>
      </w:r>
      <w:r w:rsidRPr="00EB3EBF">
        <w:rPr>
          <w:b w:val="0"/>
        </w:rPr>
        <w:t>person who knowingly and with intent to defraud any insurance company or other person files an application for insurance or statement of claim containing any materially false information or conceals for the purpose of misleading, information concerning any fact material thereto commits a fraudulent insurance act, which is a crime and subjects such person to criminal and civil penalties.</w:t>
      </w:r>
    </w:p>
    <w:p w14:paraId="04273FCF" w14:textId="77777777" w:rsidR="00EB3EBF" w:rsidRDefault="00EB3EBF" w:rsidP="00EB3EBF">
      <w:pPr>
        <w:pStyle w:val="BodyText"/>
        <w:spacing w:before="11"/>
        <w:ind w:left="630"/>
        <w:rPr>
          <w:sz w:val="17"/>
        </w:rPr>
      </w:pPr>
    </w:p>
    <w:p w14:paraId="70C7A2CA" w14:textId="77777777" w:rsidR="00EB3EBF" w:rsidRDefault="00EB3EBF" w:rsidP="00EB3EBF">
      <w:pPr>
        <w:pStyle w:val="BodyText"/>
        <w:spacing w:line="266" w:lineRule="auto"/>
        <w:ind w:left="630" w:right="885"/>
      </w:pPr>
      <w:r w:rsidRPr="00311654">
        <w:rPr>
          <w:sz w:val="20"/>
          <w:szCs w:val="20"/>
        </w:rPr>
        <w:t>ALASKA</w:t>
      </w:r>
      <w:r>
        <w:t xml:space="preserve">: </w:t>
      </w:r>
      <w:r w:rsidRPr="00EB3EBF">
        <w:rPr>
          <w:b w:val="0"/>
          <w:bCs w:val="0"/>
        </w:rPr>
        <w:t>A person who knowingly and with intent to injure, defraud, or deceive an insurance company files a claim containing false, incomplete or misleading information may be prosecuted under this title.</w:t>
      </w:r>
    </w:p>
    <w:p w14:paraId="35BD213C" w14:textId="77777777" w:rsidR="00EB3EBF" w:rsidRDefault="00EB3EBF" w:rsidP="00EB3EBF">
      <w:pPr>
        <w:pStyle w:val="BodyText"/>
        <w:ind w:left="630"/>
      </w:pPr>
    </w:p>
    <w:p w14:paraId="33B0CC65" w14:textId="77777777" w:rsidR="00EB3EBF" w:rsidRDefault="00EB3EBF" w:rsidP="00EB3EBF">
      <w:pPr>
        <w:pStyle w:val="BodyText"/>
        <w:spacing w:line="264" w:lineRule="auto"/>
        <w:ind w:left="630" w:right="30"/>
      </w:pPr>
      <w:r w:rsidRPr="00311654">
        <w:rPr>
          <w:sz w:val="20"/>
          <w:szCs w:val="20"/>
        </w:rPr>
        <w:t>ARIZONA</w:t>
      </w:r>
      <w:r>
        <w:t xml:space="preserve">: </w:t>
      </w:r>
      <w:r w:rsidRPr="00EB3EBF">
        <w:rPr>
          <w:b w:val="0"/>
          <w:bCs w:val="0"/>
        </w:rPr>
        <w:t>For your protection, Arizona law requires the following statement to appear on this form. Any person who knowingly presents a false or fraudulent claim for payment of a loss is subject to criminal and civil penalties.</w:t>
      </w:r>
    </w:p>
    <w:p w14:paraId="209E111D" w14:textId="77777777" w:rsidR="00EB3EBF" w:rsidRDefault="00EB3EBF" w:rsidP="00EB3EBF">
      <w:pPr>
        <w:pStyle w:val="BodyText"/>
        <w:ind w:left="630"/>
      </w:pPr>
    </w:p>
    <w:p w14:paraId="6B0357E1" w14:textId="77777777" w:rsidR="00EB3EBF" w:rsidRDefault="00EB3EBF" w:rsidP="00EB3EBF">
      <w:pPr>
        <w:pStyle w:val="BodyText"/>
        <w:spacing w:line="254" w:lineRule="auto"/>
        <w:ind w:left="630" w:right="30"/>
      </w:pPr>
      <w:r w:rsidRPr="00311654">
        <w:rPr>
          <w:sz w:val="20"/>
          <w:szCs w:val="20"/>
        </w:rPr>
        <w:t>CALIFORNIA</w:t>
      </w:r>
      <w:r>
        <w:t xml:space="preserve">: </w:t>
      </w:r>
      <w:r w:rsidRPr="00EB3EBF">
        <w:rPr>
          <w:b w:val="0"/>
          <w:bCs w:val="0"/>
        </w:rPr>
        <w:t>For your protection, California law requires the following to appear on this form. Any person who knowingly presents false or fraudulent claim for the payment of a loss is guilty of a crime and may be subject to fines and confinement in state prison.</w:t>
      </w:r>
    </w:p>
    <w:p w14:paraId="7A4F447A" w14:textId="77777777" w:rsidR="00EB3EBF" w:rsidRDefault="00EB3EBF" w:rsidP="00EB3EBF">
      <w:pPr>
        <w:pStyle w:val="BodyText"/>
        <w:spacing w:before="11"/>
        <w:ind w:left="630"/>
        <w:rPr>
          <w:sz w:val="17"/>
        </w:rPr>
      </w:pPr>
    </w:p>
    <w:p w14:paraId="4E02F255" w14:textId="77777777" w:rsidR="00EB3EBF" w:rsidRDefault="00EB3EBF" w:rsidP="00EB3EBF">
      <w:pPr>
        <w:pStyle w:val="BodyText"/>
        <w:spacing w:line="254" w:lineRule="auto"/>
        <w:ind w:left="630" w:right="30"/>
      </w:pPr>
      <w:r w:rsidRPr="00311654">
        <w:rPr>
          <w:sz w:val="20"/>
          <w:szCs w:val="20"/>
        </w:rPr>
        <w:t>COLORADO</w:t>
      </w:r>
      <w:r>
        <w:t xml:space="preserve">: </w:t>
      </w:r>
      <w:r w:rsidRPr="00EB3EBF">
        <w:rPr>
          <w:b w:val="0"/>
          <w:bCs w:val="0"/>
        </w:rPr>
        <w:t>It is unlawful to knowingly provide false, incomplete, or misleading facts or information to an insurance company for the purpose of defrauding or attempting to defraud the company. Penalties may include imprisonment, fines, denial of insurance and civil damages. Any insurance company or agent of an insurance company who knowingly provides false, incomplete, or misleading facts or information to a policyholder or Card Member for the purpose of defrauding or attempting to defraud the policyholder or Card Member with regard to a settlement or award payable from insurance proceeds shall be reported to the Colorado division of insurance within the department of regulatory agencies.</w:t>
      </w:r>
    </w:p>
    <w:p w14:paraId="62178403" w14:textId="77777777" w:rsidR="00EB3EBF" w:rsidRDefault="00EB3EBF" w:rsidP="00EB3EBF">
      <w:pPr>
        <w:pStyle w:val="BodyText"/>
        <w:spacing w:before="3"/>
        <w:ind w:left="630"/>
        <w:rPr>
          <w:sz w:val="19"/>
        </w:rPr>
      </w:pPr>
    </w:p>
    <w:p w14:paraId="3B305ED3" w14:textId="77777777" w:rsidR="00EB3EBF" w:rsidRDefault="00EB3EBF" w:rsidP="00EB3EBF">
      <w:pPr>
        <w:pStyle w:val="BodyText"/>
        <w:spacing w:line="259" w:lineRule="auto"/>
        <w:ind w:left="630" w:right="30"/>
      </w:pPr>
      <w:r w:rsidRPr="00311654">
        <w:rPr>
          <w:sz w:val="20"/>
          <w:szCs w:val="20"/>
        </w:rPr>
        <w:t xml:space="preserve">DELAWARE, IDAHO and OKLAHOMA: </w:t>
      </w:r>
      <w:r w:rsidRPr="00EB3EBF">
        <w:rPr>
          <w:b w:val="0"/>
          <w:bCs w:val="0"/>
        </w:rPr>
        <w:t>WARNING: Any person who knowingly, and with intent to injure, defraud or deceive any insurer, makes any claim for the proceeds of an insurance policy containing any false, incomplete or misleading information is guilty of a felony.</w:t>
      </w:r>
    </w:p>
    <w:p w14:paraId="49B2A888" w14:textId="77777777" w:rsidR="00EB3EBF" w:rsidRDefault="00EB3EBF" w:rsidP="00EB3EBF">
      <w:pPr>
        <w:pStyle w:val="BodyText"/>
        <w:spacing w:before="10"/>
        <w:ind w:left="630" w:right="30"/>
        <w:rPr>
          <w:sz w:val="19"/>
        </w:rPr>
      </w:pPr>
    </w:p>
    <w:p w14:paraId="65F8481D" w14:textId="77777777" w:rsidR="00EB3EBF" w:rsidRDefault="00EB3EBF" w:rsidP="00EB3EBF">
      <w:pPr>
        <w:pStyle w:val="BodyText"/>
        <w:spacing w:before="64" w:line="261" w:lineRule="auto"/>
        <w:ind w:left="630" w:right="30"/>
      </w:pPr>
      <w:r w:rsidRPr="00311654">
        <w:rPr>
          <w:sz w:val="20"/>
          <w:szCs w:val="20"/>
        </w:rPr>
        <w:t>FLORIDA</w:t>
      </w:r>
      <w:r>
        <w:t xml:space="preserve">: </w:t>
      </w:r>
      <w:r w:rsidRPr="00EB3EBF">
        <w:rPr>
          <w:b w:val="0"/>
          <w:bCs w:val="0"/>
        </w:rPr>
        <w:t>Any person who knowingly and with intent to injure, defraud or deceive any insurance company files a statement of claim containing any false, incomplete, or misleading information is guilty of a felony of the third degree.</w:t>
      </w:r>
    </w:p>
    <w:p w14:paraId="00F37128" w14:textId="77777777" w:rsidR="00EB3EBF" w:rsidRDefault="00EB3EBF" w:rsidP="00EB3EBF">
      <w:pPr>
        <w:pStyle w:val="BodyText"/>
        <w:spacing w:before="9"/>
        <w:ind w:left="630"/>
        <w:rPr>
          <w:sz w:val="19"/>
        </w:rPr>
      </w:pPr>
    </w:p>
    <w:p w14:paraId="1648BF3C" w14:textId="77777777" w:rsidR="00EB3EBF" w:rsidRDefault="00EB3EBF" w:rsidP="00EB3EBF">
      <w:pPr>
        <w:pStyle w:val="BodyText"/>
        <w:spacing w:line="261" w:lineRule="auto"/>
        <w:ind w:left="630" w:right="30"/>
      </w:pPr>
      <w:r w:rsidRPr="00311654">
        <w:rPr>
          <w:sz w:val="20"/>
          <w:szCs w:val="20"/>
        </w:rPr>
        <w:t>INDIANA</w:t>
      </w:r>
      <w:r>
        <w:t xml:space="preserve">: </w:t>
      </w:r>
      <w:r w:rsidRPr="00EB3EBF">
        <w:rPr>
          <w:b w:val="0"/>
          <w:bCs w:val="0"/>
        </w:rPr>
        <w:t>Any person who knowingly, and with intent to defraud an insurer, files a statement of claim containing false, incomplete or misleading information commits a felony.</w:t>
      </w:r>
    </w:p>
    <w:p w14:paraId="7FDD2102" w14:textId="77777777" w:rsidR="00EB3EBF" w:rsidRDefault="00EB3EBF" w:rsidP="00EB3EBF">
      <w:pPr>
        <w:pStyle w:val="BodyText"/>
        <w:spacing w:before="9"/>
        <w:ind w:left="630"/>
        <w:rPr>
          <w:sz w:val="19"/>
        </w:rPr>
      </w:pPr>
    </w:p>
    <w:p w14:paraId="6148489E" w14:textId="77777777" w:rsidR="00EB3EBF" w:rsidRDefault="00EB3EBF" w:rsidP="00EB3EBF">
      <w:pPr>
        <w:pStyle w:val="BodyText"/>
        <w:spacing w:line="261" w:lineRule="auto"/>
        <w:ind w:left="630" w:right="30"/>
      </w:pPr>
      <w:r w:rsidRPr="00311654">
        <w:rPr>
          <w:sz w:val="20"/>
          <w:szCs w:val="20"/>
        </w:rPr>
        <w:t>MARYLAND</w:t>
      </w:r>
      <w:r>
        <w:t xml:space="preserve">: </w:t>
      </w:r>
      <w:r w:rsidRPr="00EB3EBF">
        <w:rPr>
          <w:b w:val="0"/>
          <w:bCs w:val="0"/>
        </w:rPr>
        <w:t>Any person who knowingly and willfully presents a false or fraudulent claim for payment for a loss or benefit or who knowingly and willfully presents false information in an application for insurance is guilty of a crime and may be subject to fines and confinement in prison.</w:t>
      </w:r>
    </w:p>
    <w:p w14:paraId="2D16B36F" w14:textId="77777777" w:rsidR="00EB3EBF" w:rsidRDefault="00EB3EBF" w:rsidP="00EB3EBF">
      <w:pPr>
        <w:pStyle w:val="BodyText"/>
        <w:spacing w:before="10"/>
        <w:ind w:left="630"/>
        <w:rPr>
          <w:sz w:val="19"/>
        </w:rPr>
      </w:pPr>
    </w:p>
    <w:p w14:paraId="5AEE8197" w14:textId="77777777" w:rsidR="00EB3EBF" w:rsidRDefault="00EB3EBF" w:rsidP="00EB3EBF">
      <w:pPr>
        <w:pStyle w:val="BodyText"/>
        <w:ind w:left="630"/>
      </w:pPr>
      <w:r w:rsidRPr="00311654">
        <w:rPr>
          <w:sz w:val="20"/>
          <w:szCs w:val="20"/>
        </w:rPr>
        <w:t>MINNESOTA</w:t>
      </w:r>
      <w:r>
        <w:t xml:space="preserve">: </w:t>
      </w:r>
      <w:r w:rsidRPr="00EB3EBF">
        <w:rPr>
          <w:b w:val="0"/>
          <w:bCs w:val="0"/>
        </w:rPr>
        <w:t>A person who files a claim with intent to defraud or helps commit a fraud against an insurer is guilty of a crime.</w:t>
      </w:r>
    </w:p>
    <w:p w14:paraId="0AEE56A6" w14:textId="77777777" w:rsidR="00BF4233" w:rsidRDefault="00BF4233" w:rsidP="00EB3EBF">
      <w:pPr>
        <w:ind w:left="630"/>
        <w:rPr>
          <w:rFonts w:asciiTheme="minorHAnsi" w:eastAsia="Times New Roman" w:hAnsiTheme="minorHAnsi" w:cstheme="minorHAnsi"/>
          <w:color w:val="303030"/>
          <w:sz w:val="18"/>
          <w:szCs w:val="18"/>
          <w:lang w:bidi="ar-SA"/>
        </w:rPr>
      </w:pPr>
      <w:r>
        <w:rPr>
          <w:rFonts w:asciiTheme="minorHAnsi" w:eastAsia="Times New Roman" w:hAnsiTheme="minorHAnsi" w:cstheme="minorHAnsi"/>
          <w:color w:val="303030"/>
          <w:sz w:val="18"/>
          <w:szCs w:val="18"/>
          <w:lang w:bidi="ar-SA"/>
        </w:rPr>
        <w:br w:type="page"/>
      </w:r>
    </w:p>
    <w:p w14:paraId="747EDB25" w14:textId="77777777" w:rsidR="00022BD4" w:rsidRDefault="00E94658" w:rsidP="00022BD4">
      <w:pPr>
        <w:ind w:left="90"/>
        <w:rPr>
          <w:rFonts w:asciiTheme="minorHAnsi" w:eastAsia="Times New Roman" w:hAnsiTheme="minorHAnsi" w:cstheme="minorHAnsi"/>
          <w:color w:val="303030"/>
          <w:sz w:val="18"/>
          <w:szCs w:val="18"/>
          <w:lang w:bidi="ar-SA"/>
        </w:rPr>
      </w:pPr>
      <w:r>
        <w:rPr>
          <w:noProof/>
        </w:rPr>
        <w:lastRenderedPageBreak/>
        <mc:AlternateContent>
          <mc:Choice Requires="wps">
            <w:drawing>
              <wp:anchor distT="0" distB="0" distL="114300" distR="114300" simplePos="0" relativeHeight="251670531" behindDoc="0" locked="0" layoutInCell="1" allowOverlap="1" wp14:anchorId="400820C8" wp14:editId="00A9D3EE">
                <wp:simplePos x="0" y="0"/>
                <wp:positionH relativeFrom="column">
                  <wp:posOffset>327025</wp:posOffset>
                </wp:positionH>
                <wp:positionV relativeFrom="paragraph">
                  <wp:posOffset>-60325</wp:posOffset>
                </wp:positionV>
                <wp:extent cx="1391285" cy="487680"/>
                <wp:effectExtent l="0" t="0" r="0" b="0"/>
                <wp:wrapNone/>
                <wp:docPr id="20772894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1285" cy="487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BE7DE8" w14:textId="77777777" w:rsidR="00E94658" w:rsidRDefault="00E94658" w:rsidP="00E94658">
                            <w:pPr>
                              <w:spacing w:line="179" w:lineRule="exact"/>
                              <w:rPr>
                                <w:rFonts w:ascii="Arial"/>
                                <w:b/>
                                <w:sz w:val="16"/>
                              </w:rPr>
                            </w:pPr>
                            <w:r>
                              <w:rPr>
                                <w:rFonts w:ascii="Arial"/>
                                <w:b/>
                                <w:sz w:val="16"/>
                              </w:rPr>
                              <w:t>Claims Department</w:t>
                            </w:r>
                          </w:p>
                          <w:p w14:paraId="5BF10984" w14:textId="77777777" w:rsidR="00E94658" w:rsidRDefault="00E94658" w:rsidP="00E94658">
                            <w:pPr>
                              <w:spacing w:before="12" w:line="254" w:lineRule="auto"/>
                              <w:rPr>
                                <w:rFonts w:ascii="Arial"/>
                                <w:sz w:val="16"/>
                              </w:rPr>
                            </w:pPr>
                            <w:r w:rsidRPr="009742F1">
                              <w:rPr>
                                <w:rFonts w:ascii="Arial"/>
                                <w:sz w:val="16"/>
                              </w:rPr>
                              <w:t>PO Box</w:t>
                            </w:r>
                            <w:r>
                              <w:rPr>
                                <w:rFonts w:ascii="Arial"/>
                                <w:sz w:val="16"/>
                              </w:rPr>
                              <w:t xml:space="preserve"> 845</w:t>
                            </w:r>
                          </w:p>
                          <w:p w14:paraId="4906FDCB" w14:textId="77777777" w:rsidR="00E94658" w:rsidRDefault="00E94658" w:rsidP="00E94658">
                            <w:pPr>
                              <w:spacing w:before="12" w:line="254" w:lineRule="auto"/>
                              <w:rPr>
                                <w:rFonts w:ascii="Arial"/>
                                <w:sz w:val="16"/>
                              </w:rPr>
                            </w:pPr>
                            <w:r>
                              <w:rPr>
                                <w:rFonts w:ascii="Arial"/>
                                <w:sz w:val="16"/>
                              </w:rPr>
                              <w:t xml:space="preserve">Stevens Point, WI 54481-0047 </w:t>
                            </w:r>
                            <w:r w:rsidRPr="00DD49B0">
                              <w:rPr>
                                <w:rFonts w:ascii="Arial"/>
                                <w:sz w:val="16"/>
                              </w:rPr>
                              <w:t xml:space="preserve">Toll Free: </w:t>
                            </w:r>
                            <w:r w:rsidRPr="009742F1">
                              <w:rPr>
                                <w:rFonts w:ascii="Arial"/>
                                <w:sz w:val="16"/>
                              </w:rPr>
                              <w:t>1-800-295-4010</w:t>
                            </w:r>
                          </w:p>
                        </w:txbxContent>
                      </wps:txbx>
                      <wps:bodyPr rot="0" vert="horz" wrap="square" lIns="0" tIns="0" rIns="0" bIns="0" anchor="t" anchorCtr="0" upright="1">
                        <a:noAutofit/>
                      </wps:bodyPr>
                    </wps:wsp>
                  </a:graphicData>
                </a:graphic>
              </wp:anchor>
            </w:drawing>
          </mc:Choice>
          <mc:Fallback>
            <w:pict>
              <v:shape w14:anchorId="400820C8" id="_x0000_s1031" type="#_x0000_t202" style="position:absolute;left:0;text-align:left;margin-left:25.75pt;margin-top:-4.75pt;width:109.55pt;height:38.4pt;z-index:25167053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" filled="f" stroked="f">
                <v:textbox inset="0,0,0,0">
                  <w:txbxContent>
                    <w:p w:rsidR="00E94658" w:rsidRDefault="00E94658" w:rsidP="00E94658">
                      <w:pPr>
                        <w:spacing w:line="179" w:lineRule="exact"/>
                        <w:rPr>
                          <w:rFonts w:ascii="Arial"/>
                          <w:b/>
                          <w:sz w:val="16"/>
                        </w:rPr>
                      </w:pPr>
                      <w:r>
                        <w:rPr>
                          <w:rFonts w:ascii="Arial"/>
                          <w:b/>
                          <w:sz w:val="16"/>
                        </w:rPr>
                        <w:t>Claims Department</w:t>
                      </w:r>
                    </w:p>
                    <w:p w:rsidR="00E94658" w:rsidRDefault="00E94658" w:rsidP="00E94658">
                      <w:pPr>
                        <w:spacing w:before="12" w:line="254" w:lineRule="auto"/>
                        <w:rPr>
                          <w:rFonts w:ascii="Arial"/>
                          <w:sz w:val="16"/>
                        </w:rPr>
                      </w:pPr>
                      <w:r w:rsidRPr="009742F1">
                        <w:rPr>
                          <w:rFonts w:ascii="Arial"/>
                          <w:sz w:val="16"/>
                        </w:rPr>
                        <w:t>PO Box</w:t>
                      </w:r>
                      <w:r>
                        <w:rPr>
                          <w:rFonts w:ascii="Arial"/>
                          <w:sz w:val="16"/>
                        </w:rPr>
                        <w:t xml:space="preserve"> 845</w:t>
                      </w:r>
                    </w:p>
                    <w:p w:rsidR="00E94658" w:rsidRDefault="00E94658" w:rsidP="00E94658">
                      <w:pPr>
                        <w:spacing w:before="12" w:line="254" w:lineRule="auto"/>
                        <w:rPr>
                          <w:rFonts w:ascii="Arial"/>
                          <w:sz w:val="16"/>
                        </w:rPr>
                      </w:pPr>
                      <w:r>
                        <w:rPr>
                          <w:rFonts w:ascii="Arial"/>
                          <w:sz w:val="16"/>
                        </w:rPr>
                        <w:t xml:space="preserve">Stevens Point, WI 54481-0047 </w:t>
                      </w:r>
                      <w:r w:rsidRPr="00DD49B0">
                        <w:rPr>
                          <w:rFonts w:ascii="Arial"/>
                          <w:sz w:val="16"/>
                        </w:rPr>
                        <w:t xml:space="preserve">Toll Free: </w:t>
                      </w:r>
                      <w:r w:rsidRPr="009742F1">
                        <w:rPr>
                          <w:rFonts w:ascii="Arial"/>
                          <w:sz w:val="16"/>
                        </w:rPr>
                        <w:t>1-800-295-4010</w:t>
                      </w:r>
                    </w:p>
                  </w:txbxContent>
                </v:textbox>
              </v:shape>
            </w:pict>
          </mc:Fallback>
        </mc:AlternateContent>
      </w:r>
      <w:r>
        <w:rPr>
          <w:noProof/>
        </w:rPr>
        <mc:AlternateContent>
          <mc:Choice Requires="wps">
            <w:drawing>
              <wp:anchor distT="0" distB="0" distL="114300" distR="114300" simplePos="0" relativeHeight="251671555" behindDoc="0" locked="0" layoutInCell="1" allowOverlap="1" wp14:anchorId="78BBFC3F" wp14:editId="0292DD52">
                <wp:simplePos x="0" y="0"/>
                <wp:positionH relativeFrom="column">
                  <wp:posOffset>3136900</wp:posOffset>
                </wp:positionH>
                <wp:positionV relativeFrom="paragraph">
                  <wp:posOffset>25400</wp:posOffset>
                </wp:positionV>
                <wp:extent cx="3959225" cy="258445"/>
                <wp:effectExtent l="0" t="0" r="0" b="0"/>
                <wp:wrapNone/>
                <wp:docPr id="69501906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59225" cy="258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899DB2" w14:textId="77777777" w:rsidR="00E94658" w:rsidRPr="00980064" w:rsidRDefault="00E94658" w:rsidP="00E94658">
                            <w:pPr>
                              <w:spacing w:before="4" w:line="225" w:lineRule="auto"/>
                              <w:ind w:right="-1"/>
                              <w:rPr>
                                <w:rFonts w:ascii="Arial" w:hAnsi="Arial"/>
                                <w:sz w:val="16"/>
                              </w:rPr>
                            </w:pPr>
                            <w:r>
                              <w:rPr>
                                <w:rFonts w:ascii="Arial" w:hAnsi="Arial"/>
                                <w:sz w:val="16"/>
                              </w:rPr>
                              <w:t xml:space="preserve">Travel Guard Assist, Inc. provides </w:t>
                            </w:r>
                            <w:r w:rsidRPr="004F2A03">
                              <w:rPr>
                                <w:rFonts w:ascii="Arial" w:hAnsi="Arial" w:cs="Arial"/>
                                <w:sz w:val="16"/>
                                <w:szCs w:val="16"/>
                              </w:rPr>
                              <w:t xml:space="preserve">claims administration for the Group Policy provided with </w:t>
                            </w:r>
                            <w:r>
                              <w:rPr>
                                <w:rFonts w:ascii="Arial" w:hAnsi="Arial" w:cs="Arial"/>
                                <w:iCs/>
                                <w:sz w:val="16"/>
                                <w:szCs w:val="16"/>
                              </w:rPr>
                              <w:t>t</w:t>
                            </w:r>
                            <w:r w:rsidRPr="004F2A03">
                              <w:rPr>
                                <w:rFonts w:ascii="Arial" w:hAnsi="Arial" w:cs="Arial"/>
                                <w:iCs/>
                                <w:sz w:val="16"/>
                                <w:szCs w:val="16"/>
                              </w:rPr>
                              <w:t>he Sanofi Promise Warranty Program</w:t>
                            </w:r>
                            <w:r w:rsidRPr="004F2A03">
                              <w:rPr>
                                <w:rFonts w:ascii="Arial" w:hAnsi="Arial" w:cs="Arial"/>
                                <w:i/>
                                <w:sz w:val="16"/>
                                <w:szCs w:val="16"/>
                              </w:rPr>
                              <w:t>.</w:t>
                            </w:r>
                          </w:p>
                        </w:txbxContent>
                      </wps:txbx>
                      <wps:bodyPr rot="0" vert="horz" wrap="square" lIns="0" tIns="0" rIns="0" bIns="0" anchor="t" anchorCtr="0" upright="1">
                        <a:noAutofit/>
                      </wps:bodyPr>
                    </wps:wsp>
                  </a:graphicData>
                </a:graphic>
              </wp:anchor>
            </w:drawing>
          </mc:Choice>
          <mc:Fallback>
            <w:pict>
              <v:shape w14:anchorId="78BBFC3F" id="_x0000_s1032" type="#_x0000_t202" style="position:absolute;left:0;text-align:left;margin-left:247pt;margin-top:2pt;width:311.75pt;height:20.35pt;z-index:25167155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" filled="f" stroked="f">
                <v:textbox inset="0,0,0,0">
                  <w:txbxContent>
                    <w:p w:rsidR="00E94658" w:rsidRPr="00980064" w:rsidRDefault="00E94658" w:rsidP="00E94658">
                      <w:pPr>
                        <w:spacing w:before="4" w:line="225" w:lineRule="auto"/>
                        <w:ind w:right="-1"/>
                        <w:rPr>
                          <w:rFonts w:ascii="Arial" w:hAnsi="Arial"/>
                          <w:sz w:val="16"/>
                        </w:rPr>
                      </w:pPr>
                      <w:r>
                        <w:rPr>
                          <w:rFonts w:ascii="Arial" w:hAnsi="Arial"/>
                          <w:sz w:val="16"/>
                        </w:rPr>
                        <w:t xml:space="preserve">Travel Guard Assist, Inc. provides </w:t>
                      </w:r>
                      <w:r w:rsidRPr="004F2A03">
                        <w:rPr>
                          <w:rFonts w:ascii="Arial" w:hAnsi="Arial" w:cs="Arial"/>
                          <w:sz w:val="16"/>
                          <w:szCs w:val="16"/>
                        </w:rPr>
                        <w:t xml:space="preserve">claims administration for the Group Policy provided with </w:t>
                      </w:r>
                      <w:r>
                        <w:rPr>
                          <w:rFonts w:ascii="Arial" w:hAnsi="Arial" w:cs="Arial"/>
                          <w:iCs/>
                          <w:sz w:val="16"/>
                          <w:szCs w:val="16"/>
                        </w:rPr>
                        <w:t>t</w:t>
                      </w:r>
                      <w:r w:rsidRPr="004F2A03">
                        <w:rPr>
                          <w:rFonts w:ascii="Arial" w:hAnsi="Arial" w:cs="Arial"/>
                          <w:iCs/>
                          <w:sz w:val="16"/>
                          <w:szCs w:val="16"/>
                        </w:rPr>
                        <w:t>he Sanofi Promise Warranty Program</w:t>
                      </w:r>
                      <w:r w:rsidRPr="004F2A03">
                        <w:rPr>
                          <w:rFonts w:ascii="Arial" w:hAnsi="Arial" w:cs="Arial"/>
                          <w:i/>
                          <w:sz w:val="16"/>
                          <w:szCs w:val="16"/>
                        </w:rPr>
                        <w:t>.</w:t>
                      </w:r>
                    </w:p>
                  </w:txbxContent>
                </v:textbox>
              </v:shape>
            </w:pict>
          </mc:Fallback>
        </mc:AlternateContent>
      </w:r>
    </w:p>
    <w:p w14:paraId="41AA072A" w14:textId="77777777" w:rsidR="00A96244" w:rsidRDefault="00A96244" w:rsidP="00022BD4">
      <w:pPr>
        <w:shd w:val="clear" w:color="auto" w:fill="FFFFFF"/>
        <w:ind w:firstLine="90"/>
        <w:textAlignment w:val="baseline"/>
        <w:rPr>
          <w:rFonts w:asciiTheme="minorHAnsi" w:eastAsia="Times New Roman" w:hAnsiTheme="minorHAnsi" w:cstheme="minorHAnsi"/>
          <w:color w:val="303030"/>
          <w:sz w:val="18"/>
          <w:szCs w:val="18"/>
          <w:lang w:bidi="ar-SA"/>
        </w:rPr>
      </w:pPr>
    </w:p>
    <w:p w14:paraId="32E19F50" w14:textId="77777777" w:rsidR="00022BD4" w:rsidRDefault="00022BD4" w:rsidP="00022BD4">
      <w:pPr>
        <w:shd w:val="clear" w:color="auto" w:fill="FFFFFF"/>
        <w:ind w:firstLine="360"/>
        <w:textAlignment w:val="baseline"/>
        <w:rPr>
          <w:rFonts w:asciiTheme="minorHAnsi" w:eastAsia="Times New Roman" w:hAnsiTheme="minorHAnsi" w:cstheme="minorHAnsi"/>
          <w:color w:val="303030"/>
          <w:sz w:val="18"/>
          <w:szCs w:val="18"/>
          <w:lang w:bidi="ar-SA"/>
        </w:rPr>
      </w:pPr>
    </w:p>
    <w:p w14:paraId="14A99DBA" w14:textId="77777777" w:rsidR="00E94658" w:rsidRDefault="00E94658" w:rsidP="00EB3EBF">
      <w:pPr>
        <w:pStyle w:val="BodyText"/>
        <w:spacing w:line="261" w:lineRule="auto"/>
        <w:ind w:left="630" w:right="170"/>
        <w:rPr>
          <w:sz w:val="20"/>
          <w:szCs w:val="20"/>
        </w:rPr>
      </w:pPr>
    </w:p>
    <w:p w14:paraId="4A149DFE" w14:textId="77777777" w:rsidR="00EB3EBF" w:rsidRDefault="00EB3EBF" w:rsidP="00EB3EBF">
      <w:pPr>
        <w:pStyle w:val="BodyText"/>
        <w:spacing w:line="261" w:lineRule="auto"/>
        <w:ind w:left="630" w:right="170"/>
      </w:pPr>
      <w:r w:rsidRPr="00311654">
        <w:rPr>
          <w:sz w:val="20"/>
          <w:szCs w:val="20"/>
        </w:rPr>
        <w:t>NEW HAMPSHIRE</w:t>
      </w:r>
      <w:r>
        <w:t xml:space="preserve">: </w:t>
      </w:r>
      <w:r w:rsidRPr="00EB3EBF">
        <w:rPr>
          <w:b w:val="0"/>
          <w:bCs w:val="0"/>
        </w:rPr>
        <w:t>Any person who, with a purpose to injure, defraud, or deceive any insurance company, files a statement of claim containing any false, incomplete, or misleading information is subject to prosecution and punishment for insurance fraud, as provided in RSA 638:20.</w:t>
      </w:r>
    </w:p>
    <w:p w14:paraId="13FE06AC" w14:textId="77777777" w:rsidR="00EB3EBF" w:rsidRDefault="00EB3EBF" w:rsidP="00EB3EBF">
      <w:pPr>
        <w:pStyle w:val="BodyText"/>
        <w:spacing w:before="10"/>
        <w:ind w:left="630" w:right="170"/>
        <w:rPr>
          <w:sz w:val="19"/>
        </w:rPr>
      </w:pPr>
    </w:p>
    <w:p w14:paraId="1352AF75" w14:textId="77777777" w:rsidR="00EB3EBF" w:rsidRDefault="00EB3EBF" w:rsidP="00EB3EBF">
      <w:pPr>
        <w:pStyle w:val="BodyText"/>
        <w:spacing w:line="261" w:lineRule="auto"/>
        <w:ind w:left="630" w:right="170"/>
      </w:pPr>
      <w:r w:rsidRPr="00311654">
        <w:rPr>
          <w:sz w:val="20"/>
          <w:szCs w:val="20"/>
        </w:rPr>
        <w:t xml:space="preserve">NEW YORK: </w:t>
      </w:r>
      <w:r w:rsidRPr="00EB3EBF">
        <w:rPr>
          <w:b w:val="0"/>
          <w:bCs w:val="0"/>
        </w:rPr>
        <w:t>Any person who knowingly and with intent to defraud any insurance company or other person files an application for insurance or statement of claim containing any materially false information, or conceals for the purpose of misleading, information concerning any fact material thereto, commits a fraudulent insurance act, which is a crime, and shall also be subject to a civil penalty not to exceed five thousand dollars and the stated value of the claim for each such violation.</w:t>
      </w:r>
    </w:p>
    <w:p w14:paraId="6621CD1B" w14:textId="77777777" w:rsidR="00EB3EBF" w:rsidRDefault="00EB3EBF" w:rsidP="00EB3EBF">
      <w:pPr>
        <w:pStyle w:val="BodyText"/>
        <w:spacing w:line="261" w:lineRule="auto"/>
        <w:ind w:left="630" w:right="170"/>
        <w:rPr>
          <w:b w:val="0"/>
        </w:rPr>
      </w:pPr>
    </w:p>
    <w:p w14:paraId="39C66817" w14:textId="77777777" w:rsidR="00EB3EBF" w:rsidRPr="00EB3EBF" w:rsidRDefault="00EB3EBF" w:rsidP="00EB3EBF">
      <w:pPr>
        <w:pStyle w:val="BodyText"/>
        <w:spacing w:line="261" w:lineRule="auto"/>
        <w:ind w:left="630" w:right="170"/>
        <w:rPr>
          <w:b w:val="0"/>
          <w:bCs w:val="0"/>
        </w:rPr>
      </w:pPr>
      <w:r w:rsidRPr="00311654">
        <w:rPr>
          <w:sz w:val="20"/>
          <w:szCs w:val="20"/>
        </w:rPr>
        <w:t>OHIO</w:t>
      </w:r>
      <w:r>
        <w:t xml:space="preserve">: </w:t>
      </w:r>
      <w:r w:rsidRPr="00EB3EBF">
        <w:rPr>
          <w:b w:val="0"/>
          <w:bCs w:val="0"/>
        </w:rPr>
        <w:t>Any person who, with the intent to defraud or knowing that he is facilitating a fraud against an insurer, submits an application or files a claim containing a false or deceptive statement is guilty of insurance fraud.</w:t>
      </w:r>
    </w:p>
    <w:p w14:paraId="0B9407AF" w14:textId="77777777" w:rsidR="00EB3EBF" w:rsidRDefault="00EB3EBF" w:rsidP="00EB3EBF">
      <w:pPr>
        <w:pStyle w:val="BodyText"/>
        <w:spacing w:line="261" w:lineRule="auto"/>
        <w:ind w:left="630" w:right="170"/>
      </w:pPr>
    </w:p>
    <w:p w14:paraId="48F7896F" w14:textId="77777777" w:rsidR="00EB3EBF" w:rsidRPr="00414FC0" w:rsidRDefault="00EB3EBF" w:rsidP="00EB3EBF">
      <w:pPr>
        <w:pStyle w:val="BodyText"/>
        <w:spacing w:line="261" w:lineRule="auto"/>
        <w:ind w:left="630" w:right="170"/>
        <w:rPr>
          <w:b w:val="0"/>
          <w:bCs w:val="0"/>
        </w:rPr>
      </w:pPr>
      <w:r w:rsidRPr="00281008">
        <w:t>Consent to Receive Electronic Communications</w:t>
      </w:r>
    </w:p>
    <w:p w14:paraId="5B603E64" w14:textId="77777777" w:rsidR="00EB3EBF" w:rsidRPr="00EB3EBF" w:rsidRDefault="00EB3EBF" w:rsidP="00EB3EBF">
      <w:pPr>
        <w:pStyle w:val="BodyText"/>
        <w:spacing w:line="261" w:lineRule="auto"/>
        <w:ind w:left="630" w:right="170"/>
        <w:rPr>
          <w:b w:val="0"/>
          <w:bCs w:val="0"/>
        </w:rPr>
      </w:pPr>
      <w:r w:rsidRPr="00EB3EBF">
        <w:rPr>
          <w:b w:val="0"/>
          <w:bCs w:val="0"/>
        </w:rPr>
        <w:t xml:space="preserve">I agree to receive electronic communications from </w:t>
      </w:r>
      <w:r w:rsidR="00E94658">
        <w:rPr>
          <w:b w:val="0"/>
          <w:bCs w:val="0"/>
        </w:rPr>
        <w:t>Travel Guard Assist, Inc.</w:t>
      </w:r>
      <w:r w:rsidRPr="00EB3EBF">
        <w:rPr>
          <w:b w:val="0"/>
          <w:bCs w:val="0"/>
        </w:rPr>
        <w:t xml:space="preserve"> to determine eligibility and administer warranty claims. I agree to be contacted by </w:t>
      </w:r>
      <w:r w:rsidR="00E94658">
        <w:rPr>
          <w:b w:val="0"/>
          <w:bCs w:val="0"/>
        </w:rPr>
        <w:t>Travel Guard Assist, Inc.</w:t>
      </w:r>
      <w:r w:rsidR="00E94658" w:rsidRPr="00EB3EBF">
        <w:rPr>
          <w:b w:val="0"/>
          <w:bCs w:val="0"/>
        </w:rPr>
        <w:t xml:space="preserve"> </w:t>
      </w:r>
      <w:r w:rsidRPr="00EB3EBF">
        <w:rPr>
          <w:b w:val="0"/>
          <w:bCs w:val="0"/>
        </w:rPr>
        <w:t xml:space="preserve">for these purposes, including using an </w:t>
      </w:r>
      <w:proofErr w:type="spellStart"/>
      <w:r w:rsidRPr="00EB3EBF">
        <w:rPr>
          <w:b w:val="0"/>
          <w:bCs w:val="0"/>
        </w:rPr>
        <w:t>autodialer</w:t>
      </w:r>
      <w:proofErr w:type="spellEnd"/>
      <w:r w:rsidRPr="00EB3EBF">
        <w:rPr>
          <w:b w:val="0"/>
          <w:bCs w:val="0"/>
        </w:rPr>
        <w:t xml:space="preserve"> or prerecorded voice at the telephone number(s) provided. By requesting for </w:t>
      </w:r>
      <w:r w:rsidR="00E94658">
        <w:rPr>
          <w:b w:val="0"/>
          <w:bCs w:val="0"/>
        </w:rPr>
        <w:t>Travel Guard Assist, Inc.</w:t>
      </w:r>
      <w:r w:rsidR="00E94658" w:rsidRPr="00EB3EBF">
        <w:rPr>
          <w:b w:val="0"/>
          <w:bCs w:val="0"/>
        </w:rPr>
        <w:t xml:space="preserve"> </w:t>
      </w:r>
      <w:r w:rsidRPr="00EB3EBF">
        <w:rPr>
          <w:b w:val="0"/>
          <w:bCs w:val="0"/>
        </w:rPr>
        <w:t xml:space="preserve">to communicate with me electronically, I consent to electronic delivery of notices, disclosures, documents and other communications from </w:t>
      </w:r>
      <w:r w:rsidR="00E94658">
        <w:rPr>
          <w:b w:val="0"/>
          <w:bCs w:val="0"/>
        </w:rPr>
        <w:t>Travel Guard Assist, Inc.</w:t>
      </w:r>
      <w:r w:rsidR="00E94658" w:rsidRPr="00EB3EBF">
        <w:rPr>
          <w:b w:val="0"/>
          <w:bCs w:val="0"/>
        </w:rPr>
        <w:t xml:space="preserve"> </w:t>
      </w:r>
      <w:r w:rsidRPr="00EB3EBF">
        <w:rPr>
          <w:b w:val="0"/>
          <w:bCs w:val="0"/>
        </w:rPr>
        <w:t xml:space="preserve">via the communications method indicated in this form in relation to this claim, including leaving voicemails on the phone number indicated below. I agree to check my messages and/or email accounts and to inform </w:t>
      </w:r>
      <w:r w:rsidR="00E94658">
        <w:rPr>
          <w:b w:val="0"/>
          <w:bCs w:val="0"/>
        </w:rPr>
        <w:t>Travel Guard Assist, Inc.</w:t>
      </w:r>
      <w:r w:rsidR="00E94658" w:rsidRPr="00EB3EBF">
        <w:rPr>
          <w:b w:val="0"/>
          <w:bCs w:val="0"/>
        </w:rPr>
        <w:t xml:space="preserve"> </w:t>
      </w:r>
      <w:r w:rsidRPr="00EB3EBF">
        <w:rPr>
          <w:b w:val="0"/>
          <w:bCs w:val="0"/>
        </w:rPr>
        <w:t xml:space="preserve">of any changes to the information below. I agree that all notices, disclosures and other communications that </w:t>
      </w:r>
      <w:r w:rsidR="00E94658">
        <w:rPr>
          <w:b w:val="0"/>
          <w:bCs w:val="0"/>
        </w:rPr>
        <w:t>Travel Guard Assist, Inc.</w:t>
      </w:r>
      <w:r w:rsidR="00E94658" w:rsidRPr="00EB3EBF">
        <w:rPr>
          <w:b w:val="0"/>
          <w:bCs w:val="0"/>
        </w:rPr>
        <w:t xml:space="preserve"> </w:t>
      </w:r>
      <w:r w:rsidRPr="00EB3EBF">
        <w:rPr>
          <w:b w:val="0"/>
          <w:bCs w:val="0"/>
        </w:rPr>
        <w:t xml:space="preserve">provides to me electronically satisfies any legal requirements that such communications should be in writing. I understand that I can opt out of these communications at any time by contacting the </w:t>
      </w:r>
      <w:r w:rsidR="00E94658">
        <w:rPr>
          <w:b w:val="0"/>
          <w:bCs w:val="0"/>
        </w:rPr>
        <w:t>Travel Guard Assist, Inc.</w:t>
      </w:r>
      <w:r w:rsidR="00E94658" w:rsidRPr="00EB3EBF">
        <w:rPr>
          <w:b w:val="0"/>
          <w:bCs w:val="0"/>
        </w:rPr>
        <w:t xml:space="preserve"> </w:t>
      </w:r>
      <w:r w:rsidRPr="00EB3EBF">
        <w:rPr>
          <w:b w:val="0"/>
          <w:bCs w:val="0"/>
        </w:rPr>
        <w:t>Claims Department at 1-800-295-4010.</w:t>
      </w:r>
    </w:p>
    <w:p w14:paraId="16465EB8" w14:textId="77777777" w:rsidR="00EB3EBF" w:rsidRDefault="00EB3EBF" w:rsidP="00EB3EBF">
      <w:pPr>
        <w:pStyle w:val="Heading2"/>
        <w:tabs>
          <w:tab w:val="left" w:pos="3720"/>
        </w:tabs>
        <w:ind w:left="630" w:right="170"/>
      </w:pPr>
      <w:bookmarkStart w:id="1" w:name="_Hlk115334625"/>
    </w:p>
    <w:p w14:paraId="24AC6AE6" w14:textId="77777777" w:rsidR="00EB3EBF" w:rsidRPr="00A55557" w:rsidRDefault="00EB3EBF" w:rsidP="00EB3EBF">
      <w:pPr>
        <w:pStyle w:val="Heading2"/>
        <w:tabs>
          <w:tab w:val="left" w:pos="3720"/>
        </w:tabs>
        <w:ind w:left="630" w:right="170"/>
        <w:rPr>
          <w:sz w:val="20"/>
          <w:szCs w:val="20"/>
        </w:rPr>
      </w:pPr>
      <w:r w:rsidRPr="00A55557">
        <w:rPr>
          <w:sz w:val="20"/>
          <w:szCs w:val="20"/>
        </w:rPr>
        <w:t>Hospital Name:</w:t>
      </w:r>
      <w:r w:rsidRPr="00A55557">
        <w:rPr>
          <w:sz w:val="20"/>
          <w:szCs w:val="20"/>
        </w:rPr>
        <w:tab/>
      </w:r>
      <w:r w:rsidRPr="00A55557">
        <w:rPr>
          <w:sz w:val="20"/>
          <w:szCs w:val="20"/>
        </w:rPr>
        <w:tab/>
      </w:r>
      <w:r w:rsidRPr="00A55557">
        <w:rPr>
          <w:sz w:val="20"/>
          <w:szCs w:val="20"/>
        </w:rPr>
        <w:tab/>
        <w:t>_________________________________________</w:t>
      </w:r>
    </w:p>
    <w:bookmarkEnd w:id="1"/>
    <w:p w14:paraId="058DB9EC" w14:textId="77777777" w:rsidR="00EB3EBF" w:rsidRPr="00A55557" w:rsidRDefault="00EB3EBF" w:rsidP="00EB3EBF">
      <w:pPr>
        <w:pStyle w:val="Heading2"/>
        <w:tabs>
          <w:tab w:val="left" w:pos="3720"/>
        </w:tabs>
        <w:ind w:left="630" w:right="170"/>
        <w:rPr>
          <w:sz w:val="20"/>
          <w:szCs w:val="20"/>
        </w:rPr>
      </w:pPr>
    </w:p>
    <w:p w14:paraId="29224756" w14:textId="77777777" w:rsidR="00EB3EBF" w:rsidRPr="00A55557" w:rsidRDefault="00EB3EBF" w:rsidP="00EB3EBF">
      <w:pPr>
        <w:pStyle w:val="Heading2"/>
        <w:tabs>
          <w:tab w:val="left" w:pos="3720"/>
        </w:tabs>
        <w:ind w:left="630" w:right="170"/>
        <w:rPr>
          <w:sz w:val="20"/>
          <w:szCs w:val="20"/>
        </w:rPr>
      </w:pPr>
      <w:r w:rsidRPr="00A55557">
        <w:rPr>
          <w:sz w:val="20"/>
          <w:szCs w:val="20"/>
        </w:rPr>
        <w:t xml:space="preserve">Mailing Address (Street, City, State, Zip): </w:t>
      </w:r>
      <w:r w:rsidRPr="00A55557">
        <w:rPr>
          <w:sz w:val="20"/>
          <w:szCs w:val="20"/>
        </w:rPr>
        <w:tab/>
      </w:r>
      <w:r w:rsidRPr="00A55557">
        <w:rPr>
          <w:sz w:val="20"/>
          <w:szCs w:val="20"/>
        </w:rPr>
        <w:tab/>
      </w:r>
      <w:r w:rsidRPr="00A55557">
        <w:rPr>
          <w:sz w:val="20"/>
          <w:szCs w:val="20"/>
        </w:rPr>
        <w:tab/>
        <w:t>_________________________________________</w:t>
      </w:r>
    </w:p>
    <w:p w14:paraId="2317755A" w14:textId="77777777" w:rsidR="00EB3EBF" w:rsidRPr="00A55557" w:rsidRDefault="00EB3EBF" w:rsidP="00EB3EBF">
      <w:pPr>
        <w:pStyle w:val="Heading2"/>
        <w:tabs>
          <w:tab w:val="left" w:pos="3720"/>
        </w:tabs>
        <w:ind w:left="630" w:right="170"/>
        <w:rPr>
          <w:sz w:val="20"/>
          <w:szCs w:val="20"/>
        </w:rPr>
      </w:pPr>
    </w:p>
    <w:p w14:paraId="55FDBFA2" w14:textId="77777777" w:rsidR="00EB3EBF" w:rsidRPr="00A55557" w:rsidRDefault="00EB3EBF" w:rsidP="00EB3EBF">
      <w:pPr>
        <w:pStyle w:val="Heading2"/>
        <w:tabs>
          <w:tab w:val="left" w:pos="3720"/>
        </w:tabs>
        <w:ind w:left="630" w:right="170"/>
        <w:rPr>
          <w:sz w:val="20"/>
          <w:szCs w:val="20"/>
        </w:rPr>
      </w:pPr>
      <w:r w:rsidRPr="00A55557">
        <w:rPr>
          <w:sz w:val="20"/>
          <w:szCs w:val="20"/>
        </w:rPr>
        <w:t>Hospital Representative Email:</w:t>
      </w:r>
      <w:r w:rsidRPr="00A55557">
        <w:rPr>
          <w:sz w:val="20"/>
          <w:szCs w:val="20"/>
        </w:rPr>
        <w:tab/>
      </w:r>
      <w:r w:rsidRPr="00A55557">
        <w:rPr>
          <w:sz w:val="20"/>
          <w:szCs w:val="20"/>
        </w:rPr>
        <w:tab/>
      </w:r>
      <w:r w:rsidRPr="00A55557">
        <w:rPr>
          <w:sz w:val="20"/>
          <w:szCs w:val="20"/>
        </w:rPr>
        <w:tab/>
        <w:t>_________________________________________</w:t>
      </w:r>
    </w:p>
    <w:p w14:paraId="02AD7DB3" w14:textId="77777777" w:rsidR="00EB3EBF" w:rsidRPr="00A55557" w:rsidRDefault="00EB3EBF" w:rsidP="00EB3EBF">
      <w:pPr>
        <w:pStyle w:val="Heading2"/>
        <w:tabs>
          <w:tab w:val="left" w:pos="3720"/>
        </w:tabs>
        <w:ind w:left="630" w:right="170"/>
        <w:rPr>
          <w:sz w:val="20"/>
          <w:szCs w:val="20"/>
        </w:rPr>
      </w:pPr>
    </w:p>
    <w:p w14:paraId="54BBF951" w14:textId="77777777" w:rsidR="00EB3EBF" w:rsidRPr="00A55557" w:rsidRDefault="00EB3EBF" w:rsidP="00EB3EBF">
      <w:pPr>
        <w:pStyle w:val="Heading2"/>
        <w:tabs>
          <w:tab w:val="left" w:pos="3720"/>
        </w:tabs>
        <w:ind w:left="630" w:right="170"/>
        <w:rPr>
          <w:sz w:val="20"/>
          <w:szCs w:val="20"/>
        </w:rPr>
      </w:pPr>
      <w:r w:rsidRPr="00A55557">
        <w:rPr>
          <w:sz w:val="20"/>
          <w:szCs w:val="20"/>
        </w:rPr>
        <w:t>Hospital Representative Fax (if applicable):</w:t>
      </w:r>
      <w:r w:rsidRPr="00A55557">
        <w:rPr>
          <w:sz w:val="20"/>
          <w:szCs w:val="20"/>
        </w:rPr>
        <w:tab/>
      </w:r>
      <w:r w:rsidRPr="00A55557">
        <w:rPr>
          <w:sz w:val="20"/>
          <w:szCs w:val="20"/>
        </w:rPr>
        <w:tab/>
      </w:r>
      <w:r w:rsidRPr="00A55557">
        <w:rPr>
          <w:sz w:val="20"/>
          <w:szCs w:val="20"/>
        </w:rPr>
        <w:tab/>
        <w:t>_________________________________________</w:t>
      </w:r>
    </w:p>
    <w:p w14:paraId="4A588898" w14:textId="77777777" w:rsidR="00EB3EBF" w:rsidRPr="00A55557" w:rsidRDefault="00EB3EBF" w:rsidP="00EB3EBF">
      <w:pPr>
        <w:pStyle w:val="Heading2"/>
        <w:tabs>
          <w:tab w:val="left" w:pos="3720"/>
        </w:tabs>
        <w:ind w:left="630" w:right="170"/>
        <w:rPr>
          <w:sz w:val="20"/>
          <w:szCs w:val="20"/>
        </w:rPr>
      </w:pPr>
    </w:p>
    <w:p w14:paraId="417D1CD7" w14:textId="77777777" w:rsidR="00EB3EBF" w:rsidRDefault="00EB3EBF" w:rsidP="00EB3EBF">
      <w:pPr>
        <w:pStyle w:val="Heading2"/>
        <w:tabs>
          <w:tab w:val="left" w:pos="3720"/>
        </w:tabs>
        <w:ind w:left="630" w:right="170"/>
      </w:pPr>
      <w:r w:rsidRPr="00A55557">
        <w:rPr>
          <w:sz w:val="20"/>
          <w:szCs w:val="20"/>
        </w:rPr>
        <w:t>Hospital Representative Phone:</w:t>
      </w:r>
      <w:r>
        <w:tab/>
      </w:r>
      <w:r>
        <w:tab/>
      </w:r>
      <w:r>
        <w:tab/>
        <w:t>_________________________________________</w:t>
      </w:r>
    </w:p>
    <w:p w14:paraId="77C833FA" w14:textId="77777777" w:rsidR="00EB3EBF" w:rsidRDefault="00EB3EBF" w:rsidP="00EB3EBF">
      <w:pPr>
        <w:pStyle w:val="Heading2"/>
        <w:tabs>
          <w:tab w:val="left" w:pos="3720"/>
        </w:tabs>
        <w:ind w:left="630" w:right="170"/>
      </w:pPr>
    </w:p>
    <w:p w14:paraId="567EEFC9" w14:textId="77777777" w:rsidR="00EB3EBF" w:rsidRDefault="00EB3EBF" w:rsidP="00EB3EBF">
      <w:pPr>
        <w:spacing w:before="63"/>
        <w:ind w:left="630" w:right="170"/>
        <w:rPr>
          <w:b/>
          <w:sz w:val="18"/>
        </w:rPr>
      </w:pPr>
      <w:r>
        <w:rPr>
          <w:b/>
          <w:sz w:val="18"/>
        </w:rPr>
        <w:t>This correspondence is sent b</w:t>
      </w:r>
      <w:r w:rsidRPr="00E94658">
        <w:rPr>
          <w:b/>
          <w:sz w:val="18"/>
          <w:szCs w:val="18"/>
        </w:rPr>
        <w:t xml:space="preserve">y </w:t>
      </w:r>
      <w:r w:rsidR="00E94658" w:rsidRPr="00E94658">
        <w:rPr>
          <w:b/>
          <w:bCs/>
          <w:sz w:val="18"/>
          <w:szCs w:val="18"/>
        </w:rPr>
        <w:t>Travel Guard Assist, Inc.</w:t>
      </w:r>
      <w:r>
        <w:rPr>
          <w:b/>
          <w:sz w:val="18"/>
        </w:rPr>
        <w:t xml:space="preserve"> as authorized administrator for Sanofi and its insurer New Hampshire Insurance Company.</w:t>
      </w:r>
    </w:p>
    <w:p w14:paraId="5EC1D67F" w14:textId="77777777" w:rsidR="00EB3EBF" w:rsidRDefault="00EB3EBF" w:rsidP="00EB3EBF">
      <w:pPr>
        <w:pStyle w:val="Heading2"/>
        <w:tabs>
          <w:tab w:val="left" w:pos="3720"/>
        </w:tabs>
        <w:ind w:left="630" w:right="170"/>
      </w:pPr>
    </w:p>
    <w:p w14:paraId="4D4EB63B" w14:textId="77777777" w:rsidR="00EB3EBF" w:rsidRDefault="00EB3EBF" w:rsidP="00EB3EBF">
      <w:pPr>
        <w:pStyle w:val="Heading2"/>
        <w:tabs>
          <w:tab w:val="left" w:pos="3720"/>
        </w:tabs>
        <w:ind w:left="630" w:right="170"/>
        <w:rPr>
          <w:sz w:val="24"/>
          <w:szCs w:val="24"/>
        </w:rPr>
      </w:pPr>
      <w:r>
        <w:rPr>
          <w:noProof/>
        </w:rPr>
        <mc:AlternateContent>
          <mc:Choice Requires="wps">
            <w:drawing>
              <wp:anchor distT="0" distB="0" distL="114300" distR="114300" simplePos="0" relativeHeight="251662339" behindDoc="0" locked="0" layoutInCell="1" allowOverlap="1" wp14:anchorId="2F8EC984" wp14:editId="4605E693">
                <wp:simplePos x="0" y="0"/>
                <wp:positionH relativeFrom="margin">
                  <wp:posOffset>327024</wp:posOffset>
                </wp:positionH>
                <wp:positionV relativeFrom="paragraph">
                  <wp:posOffset>89535</wp:posOffset>
                </wp:positionV>
                <wp:extent cx="6524625" cy="1543050"/>
                <wp:effectExtent l="19050" t="19050" r="47625" b="38100"/>
                <wp:wrapNone/>
                <wp:docPr id="40" name="Rectangle 40"/>
                <wp:cNvGraphicFramePr/>
                <a:graphic xmlns:a="http://schemas.openxmlformats.org/drawingml/2006/main">
                  <a:graphicData uri="http://schemas.microsoft.com/office/word/2010/wordprocessingShape">
                    <wps:wsp>
                      <wps:cNvSpPr/>
                      <wps:spPr>
                        <a:xfrm>
                          <a:off x="0" y="0"/>
                          <a:ext cx="6524625" cy="1543050"/>
                        </a:xfrm>
                        <a:prstGeom prst="rect">
                          <a:avLst/>
                        </a:prstGeom>
                        <a:noFill/>
                        <a:ln w="571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869024" id="Rectangle 40" o:spid="_x0000_s1026" style="position:absolute;margin-left:25.75pt;margin-top:7.05pt;width:513.75pt;height:121.5pt;z-index:25166233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" filled="f" strokecolor="#243f60 [1604]" strokeweight="4.5pt">
                <w10:wrap anchorx="margin"/>
              </v:rect>
            </w:pict>
          </mc:Fallback>
        </mc:AlternateContent>
      </w:r>
    </w:p>
    <w:p w14:paraId="5FB1C515" w14:textId="77777777" w:rsidR="00EB3EBF" w:rsidRPr="00311654" w:rsidRDefault="00EB3EBF" w:rsidP="00EB3EBF">
      <w:pPr>
        <w:pStyle w:val="Heading2"/>
        <w:tabs>
          <w:tab w:val="left" w:pos="3720"/>
        </w:tabs>
        <w:ind w:left="630" w:right="170"/>
        <w:rPr>
          <w:sz w:val="24"/>
          <w:szCs w:val="24"/>
        </w:rPr>
      </w:pPr>
      <w:r w:rsidRPr="00311654">
        <w:rPr>
          <w:sz w:val="24"/>
          <w:szCs w:val="24"/>
        </w:rPr>
        <w:t>SIGN HERE</w:t>
      </w:r>
    </w:p>
    <w:p w14:paraId="41E293B1" w14:textId="77777777" w:rsidR="00EB3EBF" w:rsidRPr="00A55557" w:rsidRDefault="00EB3EBF" w:rsidP="00EB3EBF">
      <w:pPr>
        <w:pStyle w:val="Heading2"/>
        <w:tabs>
          <w:tab w:val="left" w:pos="3720"/>
        </w:tabs>
        <w:ind w:left="630" w:right="170"/>
        <w:rPr>
          <w:sz w:val="20"/>
          <w:szCs w:val="20"/>
        </w:rPr>
      </w:pPr>
      <w:r w:rsidRPr="00A55557">
        <w:rPr>
          <w:sz w:val="20"/>
          <w:szCs w:val="20"/>
        </w:rPr>
        <w:t>Hospital Representative Signature:</w:t>
      </w:r>
      <w:r w:rsidRPr="00A55557">
        <w:rPr>
          <w:sz w:val="20"/>
          <w:szCs w:val="20"/>
        </w:rPr>
        <w:tab/>
      </w:r>
      <w:r w:rsidRPr="00A55557">
        <w:rPr>
          <w:sz w:val="20"/>
          <w:szCs w:val="20"/>
        </w:rPr>
        <w:tab/>
      </w:r>
      <w:r w:rsidRPr="00A55557">
        <w:rPr>
          <w:sz w:val="20"/>
          <w:szCs w:val="20"/>
        </w:rPr>
        <w:tab/>
        <w:t>_________________________________________</w:t>
      </w:r>
    </w:p>
    <w:p w14:paraId="2C48B7B5" w14:textId="77777777" w:rsidR="00EB3EBF" w:rsidRDefault="00EB3EBF" w:rsidP="00EB3EBF">
      <w:pPr>
        <w:pStyle w:val="Heading2"/>
        <w:tabs>
          <w:tab w:val="left" w:pos="3720"/>
        </w:tabs>
        <w:ind w:left="630" w:right="170"/>
        <w:rPr>
          <w:sz w:val="20"/>
          <w:szCs w:val="20"/>
        </w:rPr>
      </w:pPr>
    </w:p>
    <w:p w14:paraId="7CBC5C63" w14:textId="77777777" w:rsidR="00EB3EBF" w:rsidRPr="00A55557" w:rsidRDefault="00EB3EBF" w:rsidP="00EB3EBF">
      <w:pPr>
        <w:pStyle w:val="Heading2"/>
        <w:tabs>
          <w:tab w:val="left" w:pos="3720"/>
        </w:tabs>
        <w:ind w:left="630" w:right="170"/>
        <w:rPr>
          <w:sz w:val="20"/>
          <w:szCs w:val="20"/>
        </w:rPr>
      </w:pPr>
      <w:r w:rsidRPr="00A55557">
        <w:rPr>
          <w:sz w:val="20"/>
          <w:szCs w:val="20"/>
        </w:rPr>
        <w:t>Print Hospital Representative Name:</w:t>
      </w:r>
      <w:r w:rsidRPr="00A55557">
        <w:rPr>
          <w:sz w:val="20"/>
          <w:szCs w:val="20"/>
        </w:rPr>
        <w:tab/>
      </w:r>
      <w:r w:rsidRPr="00A55557">
        <w:rPr>
          <w:sz w:val="20"/>
          <w:szCs w:val="20"/>
        </w:rPr>
        <w:tab/>
      </w:r>
      <w:r w:rsidRPr="00A55557">
        <w:rPr>
          <w:sz w:val="20"/>
          <w:szCs w:val="20"/>
        </w:rPr>
        <w:tab/>
        <w:t>_________________________________________</w:t>
      </w:r>
    </w:p>
    <w:p w14:paraId="613146A9" w14:textId="77777777" w:rsidR="00EB3EBF" w:rsidRPr="00A55557" w:rsidRDefault="00EB3EBF" w:rsidP="00EB3EBF">
      <w:pPr>
        <w:pStyle w:val="Heading2"/>
        <w:tabs>
          <w:tab w:val="left" w:pos="3720"/>
        </w:tabs>
        <w:ind w:left="630" w:right="170"/>
        <w:rPr>
          <w:sz w:val="20"/>
          <w:szCs w:val="20"/>
        </w:rPr>
      </w:pPr>
    </w:p>
    <w:p w14:paraId="3A70B59C" w14:textId="77777777" w:rsidR="00EB3EBF" w:rsidRPr="00A55557" w:rsidRDefault="00EB3EBF" w:rsidP="00EB3EBF">
      <w:pPr>
        <w:pStyle w:val="Heading2"/>
        <w:tabs>
          <w:tab w:val="left" w:pos="4920"/>
          <w:tab w:val="center" w:pos="5067"/>
        </w:tabs>
        <w:ind w:left="630" w:right="170"/>
        <w:rPr>
          <w:sz w:val="20"/>
          <w:szCs w:val="20"/>
        </w:rPr>
      </w:pPr>
      <w:r w:rsidRPr="00A55557">
        <w:rPr>
          <w:sz w:val="20"/>
          <w:szCs w:val="20"/>
        </w:rPr>
        <w:t xml:space="preserve">Hospital Representative Title: </w:t>
      </w:r>
      <w:r w:rsidRPr="00A55557">
        <w:rPr>
          <w:sz w:val="20"/>
          <w:szCs w:val="20"/>
        </w:rPr>
        <w:tab/>
        <w:t xml:space="preserve">   _________________________________________</w:t>
      </w:r>
      <w:r w:rsidRPr="00A55557">
        <w:rPr>
          <w:sz w:val="20"/>
          <w:szCs w:val="20"/>
        </w:rPr>
        <w:tab/>
      </w:r>
    </w:p>
    <w:p w14:paraId="10F3F0F3" w14:textId="77777777" w:rsidR="00EB3EBF" w:rsidRPr="00A55557" w:rsidRDefault="00EB3EBF" w:rsidP="00EB3EBF">
      <w:pPr>
        <w:pStyle w:val="Heading2"/>
        <w:tabs>
          <w:tab w:val="left" w:pos="3720"/>
        </w:tabs>
        <w:ind w:left="630" w:right="170"/>
        <w:rPr>
          <w:sz w:val="20"/>
          <w:szCs w:val="20"/>
        </w:rPr>
      </w:pPr>
    </w:p>
    <w:p w14:paraId="796F547E" w14:textId="77777777" w:rsidR="00EB3EBF" w:rsidRDefault="00EB3EBF" w:rsidP="00EB3EBF">
      <w:pPr>
        <w:pStyle w:val="Heading2"/>
        <w:tabs>
          <w:tab w:val="left" w:pos="3720"/>
        </w:tabs>
        <w:ind w:left="630" w:right="170"/>
      </w:pPr>
      <w:r w:rsidRPr="00A55557">
        <w:rPr>
          <w:sz w:val="20"/>
          <w:szCs w:val="20"/>
        </w:rPr>
        <w:t>Date:</w:t>
      </w:r>
      <w:r>
        <w:tab/>
      </w:r>
      <w:r>
        <w:tab/>
      </w:r>
      <w:r>
        <w:tab/>
        <w:t>_________________________________________</w:t>
      </w:r>
    </w:p>
    <w:p w14:paraId="3F096B25" w14:textId="77777777" w:rsidR="00EB3EBF" w:rsidRPr="00BD7052" w:rsidRDefault="00EB3EBF" w:rsidP="00EB3EBF">
      <w:pPr>
        <w:ind w:left="630" w:right="170"/>
      </w:pPr>
    </w:p>
    <w:p w14:paraId="67605091" w14:textId="77777777" w:rsidR="00EB3EBF" w:rsidRDefault="00EB3EBF" w:rsidP="00EB3EBF">
      <w:pPr>
        <w:ind w:left="630" w:right="170"/>
      </w:pPr>
    </w:p>
    <w:p w14:paraId="74FFBA9E" w14:textId="77777777" w:rsidR="00EB3EBF" w:rsidRDefault="00EB3EBF" w:rsidP="00EB3EBF">
      <w:pPr>
        <w:ind w:left="630" w:right="170"/>
      </w:pPr>
    </w:p>
    <w:p w14:paraId="11A7277A" w14:textId="77777777" w:rsidR="00EB3EBF" w:rsidRDefault="00EB3EBF" w:rsidP="00EB3EBF">
      <w:pPr>
        <w:ind w:left="630" w:right="170"/>
      </w:pPr>
    </w:p>
    <w:p w14:paraId="54A23256" w14:textId="77777777" w:rsidR="00EB3EBF" w:rsidRDefault="00EB3EBF" w:rsidP="00EB3EBF">
      <w:pPr>
        <w:ind w:left="630" w:right="170"/>
      </w:pPr>
    </w:p>
    <w:p w14:paraId="6D71DDDD" w14:textId="77777777" w:rsidR="00EB3EBF" w:rsidRDefault="00EB3EBF" w:rsidP="00EB3EBF">
      <w:pPr>
        <w:ind w:left="630" w:right="170"/>
      </w:pPr>
    </w:p>
    <w:p w14:paraId="44595235" w14:textId="77777777" w:rsidR="00EB3EBF" w:rsidRDefault="00EB3EBF" w:rsidP="00EB3EBF">
      <w:pPr>
        <w:ind w:left="630" w:right="170"/>
      </w:pPr>
    </w:p>
    <w:p w14:paraId="31B39CE3" w14:textId="77777777" w:rsidR="00EB3EBF" w:rsidRPr="00BD7052" w:rsidRDefault="00EB3EBF" w:rsidP="00EB3EBF">
      <w:pPr>
        <w:ind w:left="630" w:right="170"/>
      </w:pPr>
    </w:p>
    <w:p w14:paraId="52967DF1" w14:textId="77777777" w:rsidR="00EB3EBF" w:rsidRPr="001908ED" w:rsidRDefault="007A4837" w:rsidP="00EB3EBF">
      <w:pPr>
        <w:shd w:val="clear" w:color="auto" w:fill="FFFFFF"/>
        <w:ind w:left="630" w:right="170"/>
        <w:textAlignment w:val="baseline"/>
        <w:rPr>
          <w:rFonts w:asciiTheme="minorHAnsi" w:eastAsia="Times New Roman" w:hAnsiTheme="minorHAnsi" w:cstheme="minorHAnsi"/>
          <w:color w:val="303030"/>
          <w:sz w:val="18"/>
          <w:szCs w:val="18"/>
          <w:lang w:bidi="ar-SA"/>
        </w:rPr>
      </w:pPr>
      <w:r w:rsidRPr="007A4837">
        <w:rPr>
          <w:rFonts w:asciiTheme="minorHAnsi" w:hAnsiTheme="minorHAnsi" w:cstheme="minorHAnsi"/>
          <w:color w:val="303030"/>
          <w:sz w:val="18"/>
          <w:szCs w:val="18"/>
          <w:shd w:val="clear" w:color="auto" w:fill="FFFFFF"/>
        </w:rPr>
        <w:t>MAT-US-2504681</w:t>
      </w:r>
      <w:r>
        <w:rPr>
          <w:rFonts w:asciiTheme="minorHAnsi" w:hAnsiTheme="minorHAnsi" w:cstheme="minorHAnsi"/>
          <w:color w:val="303030"/>
          <w:sz w:val="18"/>
          <w:szCs w:val="18"/>
          <w:shd w:val="clear" w:color="auto" w:fill="FFFFFF"/>
        </w:rPr>
        <w:t>-</w:t>
      </w:r>
      <w:r w:rsidR="00EB3EBF" w:rsidRPr="001908ED">
        <w:rPr>
          <w:rFonts w:asciiTheme="minorHAnsi" w:hAnsiTheme="minorHAnsi" w:cstheme="minorHAnsi"/>
          <w:color w:val="303030"/>
          <w:sz w:val="18"/>
          <w:szCs w:val="18"/>
          <w:shd w:val="clear" w:color="auto" w:fill="FFFFFF"/>
        </w:rPr>
        <w:t>v1.0</w:t>
      </w:r>
      <w:r>
        <w:rPr>
          <w:rFonts w:asciiTheme="minorHAnsi" w:hAnsiTheme="minorHAnsi" w:cstheme="minorHAnsi"/>
          <w:color w:val="303030"/>
          <w:sz w:val="18"/>
          <w:szCs w:val="18"/>
          <w:shd w:val="clear" w:color="auto" w:fill="FFFFFF"/>
        </w:rPr>
        <w:t>-05/2025</w:t>
      </w:r>
      <w:r w:rsidR="00EB3EBF" w:rsidRPr="001908ED">
        <w:rPr>
          <w:rFonts w:asciiTheme="minorHAnsi" w:hAnsiTheme="minorHAnsi" w:cstheme="minorHAnsi"/>
          <w:color w:val="303030"/>
          <w:sz w:val="18"/>
          <w:szCs w:val="18"/>
          <w:shd w:val="clear" w:color="auto" w:fill="FFFFFF"/>
        </w:rPr>
        <w:tab/>
      </w:r>
      <w:r w:rsidR="00EB3EBF" w:rsidRPr="001908ED">
        <w:rPr>
          <w:rFonts w:asciiTheme="minorHAnsi" w:hAnsiTheme="minorHAnsi" w:cstheme="minorHAnsi"/>
          <w:color w:val="303030"/>
          <w:sz w:val="18"/>
          <w:szCs w:val="18"/>
          <w:shd w:val="clear" w:color="auto" w:fill="FFFFFF"/>
        </w:rPr>
        <w:tab/>
      </w:r>
      <w:r w:rsidR="00EB3EBF" w:rsidRPr="001908ED">
        <w:rPr>
          <w:rFonts w:asciiTheme="minorHAnsi" w:hAnsiTheme="minorHAnsi" w:cstheme="minorHAnsi"/>
          <w:color w:val="303030"/>
          <w:sz w:val="18"/>
          <w:szCs w:val="18"/>
          <w:shd w:val="clear" w:color="auto" w:fill="FFFFFF"/>
        </w:rPr>
        <w:tab/>
      </w:r>
      <w:r w:rsidR="00EB3EBF" w:rsidRPr="001908ED">
        <w:rPr>
          <w:rFonts w:asciiTheme="minorHAnsi" w:hAnsiTheme="minorHAnsi" w:cstheme="minorHAnsi"/>
          <w:color w:val="303030"/>
          <w:sz w:val="18"/>
          <w:szCs w:val="18"/>
          <w:shd w:val="clear" w:color="auto" w:fill="FFFFFF"/>
        </w:rPr>
        <w:tab/>
      </w:r>
      <w:r w:rsidR="00EB3EBF" w:rsidRPr="001908ED">
        <w:rPr>
          <w:rFonts w:asciiTheme="minorHAnsi" w:eastAsia="Times New Roman" w:hAnsiTheme="minorHAnsi" w:cstheme="minorHAnsi"/>
          <w:color w:val="303030"/>
          <w:sz w:val="18"/>
          <w:szCs w:val="18"/>
          <w:lang w:bidi="ar-SA"/>
        </w:rPr>
        <w:t>CABLIVI and Sanofi are registered trademark</w:t>
      </w:r>
      <w:r w:rsidR="00EB3EBF">
        <w:rPr>
          <w:rFonts w:asciiTheme="minorHAnsi" w:eastAsia="Times New Roman" w:hAnsiTheme="minorHAnsi" w:cstheme="minorHAnsi"/>
          <w:color w:val="303030"/>
          <w:sz w:val="18"/>
          <w:szCs w:val="18"/>
          <w:lang w:bidi="ar-SA"/>
        </w:rPr>
        <w:t>s</w:t>
      </w:r>
    </w:p>
    <w:p w14:paraId="726A5958" w14:textId="77777777" w:rsidR="00EB3EBF" w:rsidRPr="001908ED" w:rsidRDefault="00EB3EBF" w:rsidP="00EB3EBF">
      <w:pPr>
        <w:shd w:val="clear" w:color="auto" w:fill="FFFFFF"/>
        <w:ind w:left="630" w:right="170" w:firstLine="5850"/>
        <w:textAlignment w:val="baseline"/>
        <w:rPr>
          <w:rFonts w:asciiTheme="minorHAnsi" w:eastAsia="Times New Roman" w:hAnsiTheme="minorHAnsi" w:cstheme="minorHAnsi"/>
          <w:color w:val="303030"/>
          <w:sz w:val="18"/>
          <w:szCs w:val="18"/>
          <w:lang w:bidi="ar-SA"/>
        </w:rPr>
      </w:pPr>
      <w:r w:rsidRPr="001908ED">
        <w:rPr>
          <w:rFonts w:asciiTheme="minorHAnsi" w:eastAsia="Times New Roman" w:hAnsiTheme="minorHAnsi" w:cstheme="minorHAnsi"/>
          <w:color w:val="303030"/>
          <w:sz w:val="18"/>
          <w:szCs w:val="18"/>
          <w:lang w:bidi="ar-SA"/>
        </w:rPr>
        <w:t>of Sanofi or an Affiliate</w:t>
      </w:r>
      <w:r>
        <w:rPr>
          <w:rFonts w:asciiTheme="minorHAnsi" w:eastAsia="Times New Roman" w:hAnsiTheme="minorHAnsi" w:cstheme="minorHAnsi"/>
          <w:color w:val="303030"/>
          <w:sz w:val="18"/>
          <w:szCs w:val="18"/>
          <w:lang w:bidi="ar-SA"/>
        </w:rPr>
        <w:t>.</w:t>
      </w:r>
    </w:p>
    <w:p w14:paraId="74F27A27" w14:textId="77777777" w:rsidR="00E94658" w:rsidRPr="00780229" w:rsidRDefault="00E94658" w:rsidP="00780229">
      <w:pPr>
        <w:rPr>
          <w:rFonts w:asciiTheme="minorHAnsi" w:eastAsia="Times New Roman" w:hAnsiTheme="minorHAnsi" w:cstheme="minorHAnsi"/>
          <w:color w:val="303030"/>
          <w:sz w:val="18"/>
          <w:szCs w:val="18"/>
          <w:lang w:bidi="ar-SA"/>
        </w:rPr>
      </w:pPr>
    </w:p>
    <w:sectPr w:rsidR="00E94658" w:rsidRPr="00780229" w:rsidSect="00F63D09">
      <w:type w:val="continuous"/>
      <w:pgSz w:w="11910" w:h="16840"/>
      <w:pgMar w:top="520" w:right="930" w:bottom="280" w:left="100"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AADC7F" w14:textId="77777777" w:rsidR="00D4546C" w:rsidRDefault="00D4546C" w:rsidP="00875526">
      <w:r>
        <w:separator/>
      </w:r>
    </w:p>
  </w:endnote>
  <w:endnote w:type="continuationSeparator" w:id="0">
    <w:p w14:paraId="40002F38" w14:textId="77777777" w:rsidR="00D4546C" w:rsidRDefault="00D4546C" w:rsidP="00875526">
      <w:r>
        <w:continuationSeparator/>
      </w:r>
    </w:p>
  </w:endnote>
  <w:endnote w:type="continuationNotice" w:id="1">
    <w:p w14:paraId="0A3F47A0" w14:textId="77777777" w:rsidR="00D4546C" w:rsidRDefault="00D454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64E92A" w14:textId="77777777" w:rsidR="00D4546C" w:rsidRDefault="00D4546C" w:rsidP="00875526">
      <w:r>
        <w:separator/>
      </w:r>
    </w:p>
  </w:footnote>
  <w:footnote w:type="continuationSeparator" w:id="0">
    <w:p w14:paraId="56FFFE14" w14:textId="77777777" w:rsidR="00D4546C" w:rsidRDefault="00D4546C" w:rsidP="00875526">
      <w:r>
        <w:continuationSeparator/>
      </w:r>
    </w:p>
  </w:footnote>
  <w:footnote w:type="continuationNotice" w:id="1">
    <w:p w14:paraId="1967C22A" w14:textId="77777777" w:rsidR="00D4546C" w:rsidRDefault="00D4546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EEEB"/>
    <w:multiLevelType w:val="hybridMultilevel"/>
    <w:tmpl w:val="F1C81A8A"/>
    <w:lvl w:ilvl="0" w:tplc="A6849B38">
      <w:start w:val="1"/>
      <w:numFmt w:val="decimal"/>
      <w:lvlText w:val="%1."/>
      <w:lvlJc w:val="left"/>
      <w:pPr>
        <w:ind w:left="720" w:hanging="360"/>
      </w:pPr>
    </w:lvl>
    <w:lvl w:ilvl="1" w:tplc="367A425A">
      <w:start w:val="1"/>
      <w:numFmt w:val="lowerLetter"/>
      <w:lvlText w:val="%2."/>
      <w:lvlJc w:val="left"/>
      <w:pPr>
        <w:ind w:left="1440" w:hanging="360"/>
      </w:pPr>
    </w:lvl>
    <w:lvl w:ilvl="2" w:tplc="E22A1492">
      <w:start w:val="1"/>
      <w:numFmt w:val="lowerRoman"/>
      <w:lvlText w:val="%3."/>
      <w:lvlJc w:val="right"/>
      <w:pPr>
        <w:ind w:left="2160" w:hanging="180"/>
      </w:pPr>
    </w:lvl>
    <w:lvl w:ilvl="3" w:tplc="8A185986">
      <w:start w:val="1"/>
      <w:numFmt w:val="decimal"/>
      <w:lvlText w:val="%4."/>
      <w:lvlJc w:val="left"/>
      <w:pPr>
        <w:ind w:left="2880" w:hanging="360"/>
      </w:pPr>
    </w:lvl>
    <w:lvl w:ilvl="4" w:tplc="C81A1374">
      <w:start w:val="1"/>
      <w:numFmt w:val="lowerLetter"/>
      <w:lvlText w:val="%5."/>
      <w:lvlJc w:val="left"/>
      <w:pPr>
        <w:ind w:left="3600" w:hanging="360"/>
      </w:pPr>
    </w:lvl>
    <w:lvl w:ilvl="5" w:tplc="8EDAA9AA">
      <w:start w:val="1"/>
      <w:numFmt w:val="lowerRoman"/>
      <w:lvlText w:val="%6."/>
      <w:lvlJc w:val="right"/>
      <w:pPr>
        <w:ind w:left="4320" w:hanging="180"/>
      </w:pPr>
    </w:lvl>
    <w:lvl w:ilvl="6" w:tplc="5D0E6E42">
      <w:start w:val="1"/>
      <w:numFmt w:val="decimal"/>
      <w:lvlText w:val="%7."/>
      <w:lvlJc w:val="left"/>
      <w:pPr>
        <w:ind w:left="5040" w:hanging="360"/>
      </w:pPr>
    </w:lvl>
    <w:lvl w:ilvl="7" w:tplc="36BC3FE8">
      <w:start w:val="1"/>
      <w:numFmt w:val="lowerLetter"/>
      <w:lvlText w:val="%8."/>
      <w:lvlJc w:val="left"/>
      <w:pPr>
        <w:ind w:left="5760" w:hanging="360"/>
      </w:pPr>
    </w:lvl>
    <w:lvl w:ilvl="8" w:tplc="00A0497A">
      <w:start w:val="1"/>
      <w:numFmt w:val="lowerRoman"/>
      <w:lvlText w:val="%9."/>
      <w:lvlJc w:val="right"/>
      <w:pPr>
        <w:ind w:left="6480" w:hanging="180"/>
      </w:pPr>
    </w:lvl>
  </w:abstractNum>
  <w:abstractNum w:abstractNumId="1" w15:restartNumberingAfterBreak="0">
    <w:nsid w:val="169E5DE1"/>
    <w:multiLevelType w:val="hybridMultilevel"/>
    <w:tmpl w:val="045CB9D2"/>
    <w:lvl w:ilvl="0" w:tplc="42F413C4">
      <w:start w:val="1"/>
      <w:numFmt w:val="bullet"/>
      <w:lvlText w:val=""/>
      <w:lvlJc w:val="left"/>
      <w:pPr>
        <w:ind w:left="720" w:hanging="360"/>
      </w:pPr>
      <w:rPr>
        <w:rFonts w:ascii="Wingdings" w:hAnsi="Wingdings" w:hint="default"/>
      </w:rPr>
    </w:lvl>
    <w:lvl w:ilvl="1" w:tplc="B2CCAA92">
      <w:start w:val="1"/>
      <w:numFmt w:val="bullet"/>
      <w:lvlText w:val="o"/>
      <w:lvlJc w:val="left"/>
      <w:pPr>
        <w:ind w:left="1440" w:hanging="360"/>
      </w:pPr>
      <w:rPr>
        <w:rFonts w:ascii="Courier New" w:hAnsi="Courier New" w:hint="default"/>
      </w:rPr>
    </w:lvl>
    <w:lvl w:ilvl="2" w:tplc="57EC630C">
      <w:start w:val="1"/>
      <w:numFmt w:val="bullet"/>
      <w:lvlText w:val=""/>
      <w:lvlJc w:val="left"/>
      <w:pPr>
        <w:ind w:left="2160" w:hanging="360"/>
      </w:pPr>
      <w:rPr>
        <w:rFonts w:ascii="Wingdings" w:hAnsi="Wingdings" w:hint="default"/>
      </w:rPr>
    </w:lvl>
    <w:lvl w:ilvl="3" w:tplc="3B8A6A38">
      <w:start w:val="1"/>
      <w:numFmt w:val="bullet"/>
      <w:lvlText w:val=""/>
      <w:lvlJc w:val="left"/>
      <w:pPr>
        <w:ind w:left="2880" w:hanging="360"/>
      </w:pPr>
      <w:rPr>
        <w:rFonts w:ascii="Symbol" w:hAnsi="Symbol" w:hint="default"/>
      </w:rPr>
    </w:lvl>
    <w:lvl w:ilvl="4" w:tplc="7C846F94">
      <w:start w:val="1"/>
      <w:numFmt w:val="bullet"/>
      <w:lvlText w:val="o"/>
      <w:lvlJc w:val="left"/>
      <w:pPr>
        <w:ind w:left="3600" w:hanging="360"/>
      </w:pPr>
      <w:rPr>
        <w:rFonts w:ascii="Courier New" w:hAnsi="Courier New" w:hint="default"/>
      </w:rPr>
    </w:lvl>
    <w:lvl w:ilvl="5" w:tplc="0E4AA332">
      <w:start w:val="1"/>
      <w:numFmt w:val="bullet"/>
      <w:lvlText w:val=""/>
      <w:lvlJc w:val="left"/>
      <w:pPr>
        <w:ind w:left="4320" w:hanging="360"/>
      </w:pPr>
      <w:rPr>
        <w:rFonts w:ascii="Wingdings" w:hAnsi="Wingdings" w:hint="default"/>
      </w:rPr>
    </w:lvl>
    <w:lvl w:ilvl="6" w:tplc="571C2832">
      <w:start w:val="1"/>
      <w:numFmt w:val="bullet"/>
      <w:lvlText w:val=""/>
      <w:lvlJc w:val="left"/>
      <w:pPr>
        <w:ind w:left="5040" w:hanging="360"/>
      </w:pPr>
      <w:rPr>
        <w:rFonts w:ascii="Symbol" w:hAnsi="Symbol" w:hint="default"/>
      </w:rPr>
    </w:lvl>
    <w:lvl w:ilvl="7" w:tplc="8A5A125A">
      <w:start w:val="1"/>
      <w:numFmt w:val="bullet"/>
      <w:lvlText w:val="o"/>
      <w:lvlJc w:val="left"/>
      <w:pPr>
        <w:ind w:left="5760" w:hanging="360"/>
      </w:pPr>
      <w:rPr>
        <w:rFonts w:ascii="Courier New" w:hAnsi="Courier New" w:hint="default"/>
      </w:rPr>
    </w:lvl>
    <w:lvl w:ilvl="8" w:tplc="657262A4">
      <w:start w:val="1"/>
      <w:numFmt w:val="bullet"/>
      <w:lvlText w:val=""/>
      <w:lvlJc w:val="left"/>
      <w:pPr>
        <w:ind w:left="6480" w:hanging="360"/>
      </w:pPr>
      <w:rPr>
        <w:rFonts w:ascii="Wingdings" w:hAnsi="Wingdings" w:hint="default"/>
      </w:rPr>
    </w:lvl>
  </w:abstractNum>
  <w:abstractNum w:abstractNumId="2" w15:restartNumberingAfterBreak="0">
    <w:nsid w:val="1B2994A0"/>
    <w:multiLevelType w:val="hybridMultilevel"/>
    <w:tmpl w:val="77E87290"/>
    <w:lvl w:ilvl="0" w:tplc="7ABAB54A">
      <w:start w:val="1"/>
      <w:numFmt w:val="bullet"/>
      <w:lvlText w:val=""/>
      <w:lvlJc w:val="left"/>
      <w:pPr>
        <w:ind w:left="720" w:hanging="360"/>
      </w:pPr>
      <w:rPr>
        <w:rFonts w:ascii="Wingdings" w:hAnsi="Wingdings" w:hint="default"/>
      </w:rPr>
    </w:lvl>
    <w:lvl w:ilvl="1" w:tplc="4A2009D0">
      <w:start w:val="1"/>
      <w:numFmt w:val="bullet"/>
      <w:lvlText w:val="o"/>
      <w:lvlJc w:val="left"/>
      <w:pPr>
        <w:ind w:left="1440" w:hanging="360"/>
      </w:pPr>
      <w:rPr>
        <w:rFonts w:ascii="Courier New" w:hAnsi="Courier New" w:hint="default"/>
      </w:rPr>
    </w:lvl>
    <w:lvl w:ilvl="2" w:tplc="D9FE66A2">
      <w:start w:val="1"/>
      <w:numFmt w:val="bullet"/>
      <w:lvlText w:val=""/>
      <w:lvlJc w:val="left"/>
      <w:pPr>
        <w:ind w:left="2160" w:hanging="360"/>
      </w:pPr>
      <w:rPr>
        <w:rFonts w:ascii="Wingdings" w:hAnsi="Wingdings" w:hint="default"/>
      </w:rPr>
    </w:lvl>
    <w:lvl w:ilvl="3" w:tplc="B1BE33F2">
      <w:start w:val="1"/>
      <w:numFmt w:val="bullet"/>
      <w:lvlText w:val=""/>
      <w:lvlJc w:val="left"/>
      <w:pPr>
        <w:ind w:left="2880" w:hanging="360"/>
      </w:pPr>
      <w:rPr>
        <w:rFonts w:ascii="Symbol" w:hAnsi="Symbol" w:hint="default"/>
      </w:rPr>
    </w:lvl>
    <w:lvl w:ilvl="4" w:tplc="3DA6704C">
      <w:start w:val="1"/>
      <w:numFmt w:val="bullet"/>
      <w:lvlText w:val="o"/>
      <w:lvlJc w:val="left"/>
      <w:pPr>
        <w:ind w:left="3600" w:hanging="360"/>
      </w:pPr>
      <w:rPr>
        <w:rFonts w:ascii="Courier New" w:hAnsi="Courier New" w:hint="default"/>
      </w:rPr>
    </w:lvl>
    <w:lvl w:ilvl="5" w:tplc="881AE7B4">
      <w:start w:val="1"/>
      <w:numFmt w:val="bullet"/>
      <w:lvlText w:val=""/>
      <w:lvlJc w:val="left"/>
      <w:pPr>
        <w:ind w:left="4320" w:hanging="360"/>
      </w:pPr>
      <w:rPr>
        <w:rFonts w:ascii="Wingdings" w:hAnsi="Wingdings" w:hint="default"/>
      </w:rPr>
    </w:lvl>
    <w:lvl w:ilvl="6" w:tplc="6BE6BE42">
      <w:start w:val="1"/>
      <w:numFmt w:val="bullet"/>
      <w:lvlText w:val=""/>
      <w:lvlJc w:val="left"/>
      <w:pPr>
        <w:ind w:left="5040" w:hanging="360"/>
      </w:pPr>
      <w:rPr>
        <w:rFonts w:ascii="Symbol" w:hAnsi="Symbol" w:hint="default"/>
      </w:rPr>
    </w:lvl>
    <w:lvl w:ilvl="7" w:tplc="634A6AD8">
      <w:start w:val="1"/>
      <w:numFmt w:val="bullet"/>
      <w:lvlText w:val="o"/>
      <w:lvlJc w:val="left"/>
      <w:pPr>
        <w:ind w:left="5760" w:hanging="360"/>
      </w:pPr>
      <w:rPr>
        <w:rFonts w:ascii="Courier New" w:hAnsi="Courier New" w:hint="default"/>
      </w:rPr>
    </w:lvl>
    <w:lvl w:ilvl="8" w:tplc="8020B2A4">
      <w:start w:val="1"/>
      <w:numFmt w:val="bullet"/>
      <w:lvlText w:val=""/>
      <w:lvlJc w:val="left"/>
      <w:pPr>
        <w:ind w:left="6480" w:hanging="360"/>
      </w:pPr>
      <w:rPr>
        <w:rFonts w:ascii="Wingdings" w:hAnsi="Wingdings" w:hint="default"/>
      </w:rPr>
    </w:lvl>
  </w:abstractNum>
  <w:abstractNum w:abstractNumId="3" w15:restartNumberingAfterBreak="0">
    <w:nsid w:val="215B5862"/>
    <w:multiLevelType w:val="hybridMultilevel"/>
    <w:tmpl w:val="71F2F0AC"/>
    <w:lvl w:ilvl="0" w:tplc="81B45652">
      <w:start w:val="1"/>
      <w:numFmt w:val="bullet"/>
      <w:lvlText w:val=""/>
      <w:lvlJc w:val="left"/>
      <w:pPr>
        <w:ind w:left="720" w:hanging="360"/>
      </w:pPr>
      <w:rPr>
        <w:rFonts w:ascii="Wingdings" w:hAnsi="Wingdings" w:hint="default"/>
      </w:rPr>
    </w:lvl>
    <w:lvl w:ilvl="1" w:tplc="095438C0">
      <w:start w:val="1"/>
      <w:numFmt w:val="bullet"/>
      <w:lvlText w:val="o"/>
      <w:lvlJc w:val="left"/>
      <w:pPr>
        <w:ind w:left="1440" w:hanging="360"/>
      </w:pPr>
      <w:rPr>
        <w:rFonts w:ascii="Courier New" w:hAnsi="Courier New" w:hint="default"/>
      </w:rPr>
    </w:lvl>
    <w:lvl w:ilvl="2" w:tplc="7248D704">
      <w:start w:val="1"/>
      <w:numFmt w:val="bullet"/>
      <w:lvlText w:val=""/>
      <w:lvlJc w:val="left"/>
      <w:pPr>
        <w:ind w:left="2160" w:hanging="360"/>
      </w:pPr>
      <w:rPr>
        <w:rFonts w:ascii="Wingdings" w:hAnsi="Wingdings" w:hint="default"/>
      </w:rPr>
    </w:lvl>
    <w:lvl w:ilvl="3" w:tplc="3A4CF784">
      <w:start w:val="1"/>
      <w:numFmt w:val="bullet"/>
      <w:lvlText w:val=""/>
      <w:lvlJc w:val="left"/>
      <w:pPr>
        <w:ind w:left="2880" w:hanging="360"/>
      </w:pPr>
      <w:rPr>
        <w:rFonts w:ascii="Symbol" w:hAnsi="Symbol" w:hint="default"/>
      </w:rPr>
    </w:lvl>
    <w:lvl w:ilvl="4" w:tplc="097A0DEC">
      <w:start w:val="1"/>
      <w:numFmt w:val="bullet"/>
      <w:lvlText w:val="o"/>
      <w:lvlJc w:val="left"/>
      <w:pPr>
        <w:ind w:left="3600" w:hanging="360"/>
      </w:pPr>
      <w:rPr>
        <w:rFonts w:ascii="Courier New" w:hAnsi="Courier New" w:hint="default"/>
      </w:rPr>
    </w:lvl>
    <w:lvl w:ilvl="5" w:tplc="7FFA391A">
      <w:start w:val="1"/>
      <w:numFmt w:val="bullet"/>
      <w:lvlText w:val=""/>
      <w:lvlJc w:val="left"/>
      <w:pPr>
        <w:ind w:left="4320" w:hanging="360"/>
      </w:pPr>
      <w:rPr>
        <w:rFonts w:ascii="Wingdings" w:hAnsi="Wingdings" w:hint="default"/>
      </w:rPr>
    </w:lvl>
    <w:lvl w:ilvl="6" w:tplc="F76459E8">
      <w:start w:val="1"/>
      <w:numFmt w:val="bullet"/>
      <w:lvlText w:val=""/>
      <w:lvlJc w:val="left"/>
      <w:pPr>
        <w:ind w:left="5040" w:hanging="360"/>
      </w:pPr>
      <w:rPr>
        <w:rFonts w:ascii="Symbol" w:hAnsi="Symbol" w:hint="default"/>
      </w:rPr>
    </w:lvl>
    <w:lvl w:ilvl="7" w:tplc="94563308">
      <w:start w:val="1"/>
      <w:numFmt w:val="bullet"/>
      <w:lvlText w:val="o"/>
      <w:lvlJc w:val="left"/>
      <w:pPr>
        <w:ind w:left="5760" w:hanging="360"/>
      </w:pPr>
      <w:rPr>
        <w:rFonts w:ascii="Courier New" w:hAnsi="Courier New" w:hint="default"/>
      </w:rPr>
    </w:lvl>
    <w:lvl w:ilvl="8" w:tplc="409AC060">
      <w:start w:val="1"/>
      <w:numFmt w:val="bullet"/>
      <w:lvlText w:val=""/>
      <w:lvlJc w:val="left"/>
      <w:pPr>
        <w:ind w:left="6480" w:hanging="360"/>
      </w:pPr>
      <w:rPr>
        <w:rFonts w:ascii="Wingdings" w:hAnsi="Wingdings" w:hint="default"/>
      </w:rPr>
    </w:lvl>
  </w:abstractNum>
  <w:abstractNum w:abstractNumId="4" w15:restartNumberingAfterBreak="0">
    <w:nsid w:val="220B8411"/>
    <w:multiLevelType w:val="hybridMultilevel"/>
    <w:tmpl w:val="9446CA92"/>
    <w:lvl w:ilvl="0" w:tplc="C1464470">
      <w:start w:val="1"/>
      <w:numFmt w:val="bullet"/>
      <w:lvlText w:val=""/>
      <w:lvlJc w:val="left"/>
      <w:pPr>
        <w:ind w:left="720" w:hanging="360"/>
      </w:pPr>
      <w:rPr>
        <w:rFonts w:ascii="Wingdings" w:hAnsi="Wingdings" w:hint="default"/>
      </w:rPr>
    </w:lvl>
    <w:lvl w:ilvl="1" w:tplc="0A4C6DCA">
      <w:start w:val="1"/>
      <w:numFmt w:val="bullet"/>
      <w:lvlText w:val="o"/>
      <w:lvlJc w:val="left"/>
      <w:pPr>
        <w:ind w:left="1440" w:hanging="360"/>
      </w:pPr>
      <w:rPr>
        <w:rFonts w:ascii="Courier New" w:hAnsi="Courier New" w:hint="default"/>
      </w:rPr>
    </w:lvl>
    <w:lvl w:ilvl="2" w:tplc="437E9918">
      <w:start w:val="1"/>
      <w:numFmt w:val="bullet"/>
      <w:lvlText w:val=""/>
      <w:lvlJc w:val="left"/>
      <w:pPr>
        <w:ind w:left="2160" w:hanging="360"/>
      </w:pPr>
      <w:rPr>
        <w:rFonts w:ascii="Wingdings" w:hAnsi="Wingdings" w:hint="default"/>
      </w:rPr>
    </w:lvl>
    <w:lvl w:ilvl="3" w:tplc="B826FE34">
      <w:start w:val="1"/>
      <w:numFmt w:val="bullet"/>
      <w:lvlText w:val=""/>
      <w:lvlJc w:val="left"/>
      <w:pPr>
        <w:ind w:left="2880" w:hanging="360"/>
      </w:pPr>
      <w:rPr>
        <w:rFonts w:ascii="Symbol" w:hAnsi="Symbol" w:hint="default"/>
      </w:rPr>
    </w:lvl>
    <w:lvl w:ilvl="4" w:tplc="AC18B470">
      <w:start w:val="1"/>
      <w:numFmt w:val="bullet"/>
      <w:lvlText w:val="o"/>
      <w:lvlJc w:val="left"/>
      <w:pPr>
        <w:ind w:left="3600" w:hanging="360"/>
      </w:pPr>
      <w:rPr>
        <w:rFonts w:ascii="Courier New" w:hAnsi="Courier New" w:hint="default"/>
      </w:rPr>
    </w:lvl>
    <w:lvl w:ilvl="5" w:tplc="CCCAF730">
      <w:start w:val="1"/>
      <w:numFmt w:val="bullet"/>
      <w:lvlText w:val=""/>
      <w:lvlJc w:val="left"/>
      <w:pPr>
        <w:ind w:left="4320" w:hanging="360"/>
      </w:pPr>
      <w:rPr>
        <w:rFonts w:ascii="Wingdings" w:hAnsi="Wingdings" w:hint="default"/>
      </w:rPr>
    </w:lvl>
    <w:lvl w:ilvl="6" w:tplc="97F2A3F6">
      <w:start w:val="1"/>
      <w:numFmt w:val="bullet"/>
      <w:lvlText w:val=""/>
      <w:lvlJc w:val="left"/>
      <w:pPr>
        <w:ind w:left="5040" w:hanging="360"/>
      </w:pPr>
      <w:rPr>
        <w:rFonts w:ascii="Symbol" w:hAnsi="Symbol" w:hint="default"/>
      </w:rPr>
    </w:lvl>
    <w:lvl w:ilvl="7" w:tplc="808AC158">
      <w:start w:val="1"/>
      <w:numFmt w:val="bullet"/>
      <w:lvlText w:val="o"/>
      <w:lvlJc w:val="left"/>
      <w:pPr>
        <w:ind w:left="5760" w:hanging="360"/>
      </w:pPr>
      <w:rPr>
        <w:rFonts w:ascii="Courier New" w:hAnsi="Courier New" w:hint="default"/>
      </w:rPr>
    </w:lvl>
    <w:lvl w:ilvl="8" w:tplc="F86A952C">
      <w:start w:val="1"/>
      <w:numFmt w:val="bullet"/>
      <w:lvlText w:val=""/>
      <w:lvlJc w:val="left"/>
      <w:pPr>
        <w:ind w:left="6480" w:hanging="360"/>
      </w:pPr>
      <w:rPr>
        <w:rFonts w:ascii="Wingdings" w:hAnsi="Wingdings" w:hint="default"/>
      </w:rPr>
    </w:lvl>
  </w:abstractNum>
  <w:abstractNum w:abstractNumId="5" w15:restartNumberingAfterBreak="0">
    <w:nsid w:val="26404914"/>
    <w:multiLevelType w:val="hybridMultilevel"/>
    <w:tmpl w:val="2FCAE6D6"/>
    <w:lvl w:ilvl="0" w:tplc="2BF830A0">
      <w:start w:val="1"/>
      <w:numFmt w:val="decimal"/>
      <w:lvlText w:val="%1."/>
      <w:lvlJc w:val="left"/>
      <w:pPr>
        <w:ind w:left="720" w:hanging="360"/>
      </w:pPr>
    </w:lvl>
    <w:lvl w:ilvl="1" w:tplc="ED348DBC">
      <w:start w:val="1"/>
      <w:numFmt w:val="lowerLetter"/>
      <w:lvlText w:val="%2."/>
      <w:lvlJc w:val="left"/>
      <w:pPr>
        <w:ind w:left="1440" w:hanging="360"/>
      </w:pPr>
    </w:lvl>
    <w:lvl w:ilvl="2" w:tplc="06FAF3A8">
      <w:start w:val="1"/>
      <w:numFmt w:val="lowerRoman"/>
      <w:lvlText w:val="%3."/>
      <w:lvlJc w:val="right"/>
      <w:pPr>
        <w:ind w:left="2160" w:hanging="180"/>
      </w:pPr>
    </w:lvl>
    <w:lvl w:ilvl="3" w:tplc="11C4F494">
      <w:start w:val="1"/>
      <w:numFmt w:val="decimal"/>
      <w:lvlText w:val="%4."/>
      <w:lvlJc w:val="left"/>
      <w:pPr>
        <w:ind w:left="2880" w:hanging="360"/>
      </w:pPr>
    </w:lvl>
    <w:lvl w:ilvl="4" w:tplc="606A5F7C">
      <w:start w:val="1"/>
      <w:numFmt w:val="lowerLetter"/>
      <w:lvlText w:val="%5."/>
      <w:lvlJc w:val="left"/>
      <w:pPr>
        <w:ind w:left="3600" w:hanging="360"/>
      </w:pPr>
    </w:lvl>
    <w:lvl w:ilvl="5" w:tplc="9A58A434">
      <w:start w:val="1"/>
      <w:numFmt w:val="lowerRoman"/>
      <w:lvlText w:val="%6."/>
      <w:lvlJc w:val="right"/>
      <w:pPr>
        <w:ind w:left="4320" w:hanging="180"/>
      </w:pPr>
    </w:lvl>
    <w:lvl w:ilvl="6" w:tplc="D97CECAE">
      <w:start w:val="1"/>
      <w:numFmt w:val="decimal"/>
      <w:lvlText w:val="%7."/>
      <w:lvlJc w:val="left"/>
      <w:pPr>
        <w:ind w:left="5040" w:hanging="360"/>
      </w:pPr>
    </w:lvl>
    <w:lvl w:ilvl="7" w:tplc="75B88248">
      <w:start w:val="1"/>
      <w:numFmt w:val="lowerLetter"/>
      <w:lvlText w:val="%8."/>
      <w:lvlJc w:val="left"/>
      <w:pPr>
        <w:ind w:left="5760" w:hanging="360"/>
      </w:pPr>
    </w:lvl>
    <w:lvl w:ilvl="8" w:tplc="71E4A454">
      <w:start w:val="1"/>
      <w:numFmt w:val="lowerRoman"/>
      <w:lvlText w:val="%9."/>
      <w:lvlJc w:val="right"/>
      <w:pPr>
        <w:ind w:left="6480" w:hanging="180"/>
      </w:pPr>
    </w:lvl>
  </w:abstractNum>
  <w:abstractNum w:abstractNumId="6" w15:restartNumberingAfterBreak="0">
    <w:nsid w:val="2E2A1FC3"/>
    <w:multiLevelType w:val="hybridMultilevel"/>
    <w:tmpl w:val="1CBCB4DE"/>
    <w:lvl w:ilvl="0" w:tplc="57DE4C64">
      <w:start w:val="1"/>
      <w:numFmt w:val="decimal"/>
      <w:lvlText w:val="%1."/>
      <w:lvlJc w:val="left"/>
      <w:pPr>
        <w:ind w:left="720" w:hanging="360"/>
      </w:pPr>
    </w:lvl>
    <w:lvl w:ilvl="1" w:tplc="1D50EA58">
      <w:start w:val="1"/>
      <w:numFmt w:val="lowerLetter"/>
      <w:lvlText w:val="%2."/>
      <w:lvlJc w:val="left"/>
      <w:pPr>
        <w:ind w:left="1440" w:hanging="360"/>
      </w:pPr>
    </w:lvl>
    <w:lvl w:ilvl="2" w:tplc="EA6CD65A">
      <w:start w:val="1"/>
      <w:numFmt w:val="lowerRoman"/>
      <w:lvlText w:val="%3."/>
      <w:lvlJc w:val="right"/>
      <w:pPr>
        <w:ind w:left="2160" w:hanging="180"/>
      </w:pPr>
    </w:lvl>
    <w:lvl w:ilvl="3" w:tplc="C7C8C776">
      <w:start w:val="1"/>
      <w:numFmt w:val="decimal"/>
      <w:lvlText w:val="%4."/>
      <w:lvlJc w:val="left"/>
      <w:pPr>
        <w:ind w:left="2880" w:hanging="360"/>
      </w:pPr>
    </w:lvl>
    <w:lvl w:ilvl="4" w:tplc="73BA303A">
      <w:start w:val="1"/>
      <w:numFmt w:val="lowerLetter"/>
      <w:lvlText w:val="%5."/>
      <w:lvlJc w:val="left"/>
      <w:pPr>
        <w:ind w:left="3600" w:hanging="360"/>
      </w:pPr>
    </w:lvl>
    <w:lvl w:ilvl="5" w:tplc="816EC054">
      <w:start w:val="1"/>
      <w:numFmt w:val="lowerRoman"/>
      <w:lvlText w:val="%6."/>
      <w:lvlJc w:val="right"/>
      <w:pPr>
        <w:ind w:left="4320" w:hanging="180"/>
      </w:pPr>
    </w:lvl>
    <w:lvl w:ilvl="6" w:tplc="10A287C2">
      <w:start w:val="1"/>
      <w:numFmt w:val="decimal"/>
      <w:lvlText w:val="%7."/>
      <w:lvlJc w:val="left"/>
      <w:pPr>
        <w:ind w:left="5040" w:hanging="360"/>
      </w:pPr>
    </w:lvl>
    <w:lvl w:ilvl="7" w:tplc="B7023BEA">
      <w:start w:val="1"/>
      <w:numFmt w:val="lowerLetter"/>
      <w:lvlText w:val="%8."/>
      <w:lvlJc w:val="left"/>
      <w:pPr>
        <w:ind w:left="5760" w:hanging="360"/>
      </w:pPr>
    </w:lvl>
    <w:lvl w:ilvl="8" w:tplc="0A666C7C">
      <w:start w:val="1"/>
      <w:numFmt w:val="lowerRoman"/>
      <w:lvlText w:val="%9."/>
      <w:lvlJc w:val="right"/>
      <w:pPr>
        <w:ind w:left="6480" w:hanging="180"/>
      </w:pPr>
    </w:lvl>
  </w:abstractNum>
  <w:abstractNum w:abstractNumId="7" w15:restartNumberingAfterBreak="0">
    <w:nsid w:val="385F1D15"/>
    <w:multiLevelType w:val="hybridMultilevel"/>
    <w:tmpl w:val="AA82CD4A"/>
    <w:lvl w:ilvl="0" w:tplc="339C359C">
      <w:start w:val="1"/>
      <w:numFmt w:val="bullet"/>
      <w:lvlText w:val=""/>
      <w:lvlJc w:val="left"/>
      <w:pPr>
        <w:ind w:left="720" w:hanging="360"/>
      </w:pPr>
      <w:rPr>
        <w:rFonts w:ascii="Wingdings" w:hAnsi="Wingdings" w:hint="default"/>
      </w:rPr>
    </w:lvl>
    <w:lvl w:ilvl="1" w:tplc="00D8B556">
      <w:start w:val="1"/>
      <w:numFmt w:val="bullet"/>
      <w:lvlText w:val="o"/>
      <w:lvlJc w:val="left"/>
      <w:pPr>
        <w:ind w:left="1440" w:hanging="360"/>
      </w:pPr>
      <w:rPr>
        <w:rFonts w:ascii="Courier New" w:hAnsi="Courier New" w:hint="default"/>
      </w:rPr>
    </w:lvl>
    <w:lvl w:ilvl="2" w:tplc="5C405570">
      <w:start w:val="1"/>
      <w:numFmt w:val="bullet"/>
      <w:lvlText w:val=""/>
      <w:lvlJc w:val="left"/>
      <w:pPr>
        <w:ind w:left="2160" w:hanging="360"/>
      </w:pPr>
      <w:rPr>
        <w:rFonts w:ascii="Wingdings" w:hAnsi="Wingdings" w:hint="default"/>
      </w:rPr>
    </w:lvl>
    <w:lvl w:ilvl="3" w:tplc="43929790">
      <w:start w:val="1"/>
      <w:numFmt w:val="bullet"/>
      <w:lvlText w:val=""/>
      <w:lvlJc w:val="left"/>
      <w:pPr>
        <w:ind w:left="2880" w:hanging="360"/>
      </w:pPr>
      <w:rPr>
        <w:rFonts w:ascii="Symbol" w:hAnsi="Symbol" w:hint="default"/>
      </w:rPr>
    </w:lvl>
    <w:lvl w:ilvl="4" w:tplc="19EE26A0">
      <w:start w:val="1"/>
      <w:numFmt w:val="bullet"/>
      <w:lvlText w:val="o"/>
      <w:lvlJc w:val="left"/>
      <w:pPr>
        <w:ind w:left="3600" w:hanging="360"/>
      </w:pPr>
      <w:rPr>
        <w:rFonts w:ascii="Courier New" w:hAnsi="Courier New" w:hint="default"/>
      </w:rPr>
    </w:lvl>
    <w:lvl w:ilvl="5" w:tplc="4C167CE4">
      <w:start w:val="1"/>
      <w:numFmt w:val="bullet"/>
      <w:lvlText w:val=""/>
      <w:lvlJc w:val="left"/>
      <w:pPr>
        <w:ind w:left="4320" w:hanging="360"/>
      </w:pPr>
      <w:rPr>
        <w:rFonts w:ascii="Wingdings" w:hAnsi="Wingdings" w:hint="default"/>
      </w:rPr>
    </w:lvl>
    <w:lvl w:ilvl="6" w:tplc="B6A688F8">
      <w:start w:val="1"/>
      <w:numFmt w:val="bullet"/>
      <w:lvlText w:val=""/>
      <w:lvlJc w:val="left"/>
      <w:pPr>
        <w:ind w:left="5040" w:hanging="360"/>
      </w:pPr>
      <w:rPr>
        <w:rFonts w:ascii="Symbol" w:hAnsi="Symbol" w:hint="default"/>
      </w:rPr>
    </w:lvl>
    <w:lvl w:ilvl="7" w:tplc="FF54D534">
      <w:start w:val="1"/>
      <w:numFmt w:val="bullet"/>
      <w:lvlText w:val="o"/>
      <w:lvlJc w:val="left"/>
      <w:pPr>
        <w:ind w:left="5760" w:hanging="360"/>
      </w:pPr>
      <w:rPr>
        <w:rFonts w:ascii="Courier New" w:hAnsi="Courier New" w:hint="default"/>
      </w:rPr>
    </w:lvl>
    <w:lvl w:ilvl="8" w:tplc="C03EA08E">
      <w:start w:val="1"/>
      <w:numFmt w:val="bullet"/>
      <w:lvlText w:val=""/>
      <w:lvlJc w:val="left"/>
      <w:pPr>
        <w:ind w:left="6480" w:hanging="360"/>
      </w:pPr>
      <w:rPr>
        <w:rFonts w:ascii="Wingdings" w:hAnsi="Wingdings" w:hint="default"/>
      </w:rPr>
    </w:lvl>
  </w:abstractNum>
  <w:abstractNum w:abstractNumId="8" w15:restartNumberingAfterBreak="0">
    <w:nsid w:val="3F3DF6FA"/>
    <w:multiLevelType w:val="hybridMultilevel"/>
    <w:tmpl w:val="0316DB9A"/>
    <w:lvl w:ilvl="0" w:tplc="344EFD34">
      <w:start w:val="1"/>
      <w:numFmt w:val="bullet"/>
      <w:lvlText w:val=""/>
      <w:lvlJc w:val="left"/>
      <w:pPr>
        <w:ind w:left="720" w:hanging="360"/>
      </w:pPr>
      <w:rPr>
        <w:rFonts w:ascii="Wingdings" w:hAnsi="Wingdings" w:hint="default"/>
      </w:rPr>
    </w:lvl>
    <w:lvl w:ilvl="1" w:tplc="4CEC7290">
      <w:start w:val="1"/>
      <w:numFmt w:val="bullet"/>
      <w:lvlText w:val="o"/>
      <w:lvlJc w:val="left"/>
      <w:pPr>
        <w:ind w:left="1440" w:hanging="360"/>
      </w:pPr>
      <w:rPr>
        <w:rFonts w:ascii="Courier New" w:hAnsi="Courier New" w:hint="default"/>
      </w:rPr>
    </w:lvl>
    <w:lvl w:ilvl="2" w:tplc="579A12B6">
      <w:start w:val="1"/>
      <w:numFmt w:val="bullet"/>
      <w:lvlText w:val=""/>
      <w:lvlJc w:val="left"/>
      <w:pPr>
        <w:ind w:left="2160" w:hanging="360"/>
      </w:pPr>
      <w:rPr>
        <w:rFonts w:ascii="Wingdings" w:hAnsi="Wingdings" w:hint="default"/>
      </w:rPr>
    </w:lvl>
    <w:lvl w:ilvl="3" w:tplc="45B6D94E">
      <w:start w:val="1"/>
      <w:numFmt w:val="bullet"/>
      <w:lvlText w:val=""/>
      <w:lvlJc w:val="left"/>
      <w:pPr>
        <w:ind w:left="2880" w:hanging="360"/>
      </w:pPr>
      <w:rPr>
        <w:rFonts w:ascii="Symbol" w:hAnsi="Symbol" w:hint="default"/>
      </w:rPr>
    </w:lvl>
    <w:lvl w:ilvl="4" w:tplc="37201880">
      <w:start w:val="1"/>
      <w:numFmt w:val="bullet"/>
      <w:lvlText w:val="o"/>
      <w:lvlJc w:val="left"/>
      <w:pPr>
        <w:ind w:left="3600" w:hanging="360"/>
      </w:pPr>
      <w:rPr>
        <w:rFonts w:ascii="Courier New" w:hAnsi="Courier New" w:hint="default"/>
      </w:rPr>
    </w:lvl>
    <w:lvl w:ilvl="5" w:tplc="4EE8A24C">
      <w:start w:val="1"/>
      <w:numFmt w:val="bullet"/>
      <w:lvlText w:val=""/>
      <w:lvlJc w:val="left"/>
      <w:pPr>
        <w:ind w:left="4320" w:hanging="360"/>
      </w:pPr>
      <w:rPr>
        <w:rFonts w:ascii="Wingdings" w:hAnsi="Wingdings" w:hint="default"/>
      </w:rPr>
    </w:lvl>
    <w:lvl w:ilvl="6" w:tplc="D0A0438C">
      <w:start w:val="1"/>
      <w:numFmt w:val="bullet"/>
      <w:lvlText w:val=""/>
      <w:lvlJc w:val="left"/>
      <w:pPr>
        <w:ind w:left="5040" w:hanging="360"/>
      </w:pPr>
      <w:rPr>
        <w:rFonts w:ascii="Symbol" w:hAnsi="Symbol" w:hint="default"/>
      </w:rPr>
    </w:lvl>
    <w:lvl w:ilvl="7" w:tplc="9CC81EF8">
      <w:start w:val="1"/>
      <w:numFmt w:val="bullet"/>
      <w:lvlText w:val="o"/>
      <w:lvlJc w:val="left"/>
      <w:pPr>
        <w:ind w:left="5760" w:hanging="360"/>
      </w:pPr>
      <w:rPr>
        <w:rFonts w:ascii="Courier New" w:hAnsi="Courier New" w:hint="default"/>
      </w:rPr>
    </w:lvl>
    <w:lvl w:ilvl="8" w:tplc="8D3827D4">
      <w:start w:val="1"/>
      <w:numFmt w:val="bullet"/>
      <w:lvlText w:val=""/>
      <w:lvlJc w:val="left"/>
      <w:pPr>
        <w:ind w:left="6480" w:hanging="360"/>
      </w:pPr>
      <w:rPr>
        <w:rFonts w:ascii="Wingdings" w:hAnsi="Wingdings" w:hint="default"/>
      </w:rPr>
    </w:lvl>
  </w:abstractNum>
  <w:abstractNum w:abstractNumId="9" w15:restartNumberingAfterBreak="0">
    <w:nsid w:val="428C3F8B"/>
    <w:multiLevelType w:val="hybridMultilevel"/>
    <w:tmpl w:val="FAC27C4C"/>
    <w:lvl w:ilvl="0" w:tplc="0F4408E6">
      <w:numFmt w:val="bullet"/>
      <w:lvlText w:val=""/>
      <w:lvlJc w:val="left"/>
      <w:pPr>
        <w:ind w:left="879" w:hanging="360"/>
      </w:pPr>
      <w:rPr>
        <w:rFonts w:ascii="Wingdings" w:eastAsia="Wingdings" w:hAnsi="Wingdings" w:cs="Wingdings" w:hint="default"/>
        <w:w w:val="100"/>
        <w:sz w:val="18"/>
        <w:szCs w:val="18"/>
        <w:lang w:val="en-US" w:eastAsia="en-US" w:bidi="en-US"/>
      </w:rPr>
    </w:lvl>
    <w:lvl w:ilvl="1" w:tplc="D936A2B4">
      <w:numFmt w:val="bullet"/>
      <w:lvlText w:val="•"/>
      <w:lvlJc w:val="left"/>
      <w:pPr>
        <w:ind w:left="1956" w:hanging="360"/>
      </w:pPr>
      <w:rPr>
        <w:rFonts w:hint="default"/>
        <w:lang w:val="en-US" w:eastAsia="en-US" w:bidi="en-US"/>
      </w:rPr>
    </w:lvl>
    <w:lvl w:ilvl="2" w:tplc="5A36593A">
      <w:numFmt w:val="bullet"/>
      <w:lvlText w:val="•"/>
      <w:lvlJc w:val="left"/>
      <w:pPr>
        <w:ind w:left="3033" w:hanging="360"/>
      </w:pPr>
      <w:rPr>
        <w:rFonts w:hint="default"/>
        <w:lang w:val="en-US" w:eastAsia="en-US" w:bidi="en-US"/>
      </w:rPr>
    </w:lvl>
    <w:lvl w:ilvl="3" w:tplc="583A0F60">
      <w:numFmt w:val="bullet"/>
      <w:lvlText w:val="•"/>
      <w:lvlJc w:val="left"/>
      <w:pPr>
        <w:ind w:left="4110" w:hanging="360"/>
      </w:pPr>
      <w:rPr>
        <w:rFonts w:hint="default"/>
        <w:lang w:val="en-US" w:eastAsia="en-US" w:bidi="en-US"/>
      </w:rPr>
    </w:lvl>
    <w:lvl w:ilvl="4" w:tplc="571AE8EC">
      <w:numFmt w:val="bullet"/>
      <w:lvlText w:val="•"/>
      <w:lvlJc w:val="left"/>
      <w:pPr>
        <w:ind w:left="5187" w:hanging="360"/>
      </w:pPr>
      <w:rPr>
        <w:rFonts w:hint="default"/>
        <w:lang w:val="en-US" w:eastAsia="en-US" w:bidi="en-US"/>
      </w:rPr>
    </w:lvl>
    <w:lvl w:ilvl="5" w:tplc="53681F66">
      <w:numFmt w:val="bullet"/>
      <w:lvlText w:val="•"/>
      <w:lvlJc w:val="left"/>
      <w:pPr>
        <w:ind w:left="6264" w:hanging="360"/>
      </w:pPr>
      <w:rPr>
        <w:rFonts w:hint="default"/>
        <w:lang w:val="en-US" w:eastAsia="en-US" w:bidi="en-US"/>
      </w:rPr>
    </w:lvl>
    <w:lvl w:ilvl="6" w:tplc="D598A786">
      <w:numFmt w:val="bullet"/>
      <w:lvlText w:val="•"/>
      <w:lvlJc w:val="left"/>
      <w:pPr>
        <w:ind w:left="7341" w:hanging="360"/>
      </w:pPr>
      <w:rPr>
        <w:rFonts w:hint="default"/>
        <w:lang w:val="en-US" w:eastAsia="en-US" w:bidi="en-US"/>
      </w:rPr>
    </w:lvl>
    <w:lvl w:ilvl="7" w:tplc="344827D8">
      <w:numFmt w:val="bullet"/>
      <w:lvlText w:val="•"/>
      <w:lvlJc w:val="left"/>
      <w:pPr>
        <w:ind w:left="8418" w:hanging="360"/>
      </w:pPr>
      <w:rPr>
        <w:rFonts w:hint="default"/>
        <w:lang w:val="en-US" w:eastAsia="en-US" w:bidi="en-US"/>
      </w:rPr>
    </w:lvl>
    <w:lvl w:ilvl="8" w:tplc="03124372">
      <w:numFmt w:val="bullet"/>
      <w:lvlText w:val="•"/>
      <w:lvlJc w:val="left"/>
      <w:pPr>
        <w:ind w:left="9495" w:hanging="360"/>
      </w:pPr>
      <w:rPr>
        <w:rFonts w:hint="default"/>
        <w:lang w:val="en-US" w:eastAsia="en-US" w:bidi="en-US"/>
      </w:rPr>
    </w:lvl>
  </w:abstractNum>
  <w:abstractNum w:abstractNumId="10" w15:restartNumberingAfterBreak="0">
    <w:nsid w:val="441D40B0"/>
    <w:multiLevelType w:val="hybridMultilevel"/>
    <w:tmpl w:val="FE665514"/>
    <w:lvl w:ilvl="0" w:tplc="75AA7B48">
      <w:numFmt w:val="bullet"/>
      <w:lvlText w:val=""/>
      <w:lvlJc w:val="left"/>
      <w:pPr>
        <w:ind w:left="720" w:hanging="360"/>
      </w:pPr>
      <w:rPr>
        <w:rFonts w:ascii="Symbol" w:eastAsia="Calibri" w:hAnsi="Symbol"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615543B"/>
    <w:multiLevelType w:val="hybridMultilevel"/>
    <w:tmpl w:val="BAC2145E"/>
    <w:lvl w:ilvl="0" w:tplc="D19A7B88">
      <w:start w:val="1"/>
      <w:numFmt w:val="bullet"/>
      <w:lvlText w:val=""/>
      <w:lvlJc w:val="left"/>
      <w:pPr>
        <w:ind w:left="720" w:hanging="360"/>
      </w:pPr>
      <w:rPr>
        <w:rFonts w:ascii="Wingdings" w:hAnsi="Wingdings" w:hint="default"/>
      </w:rPr>
    </w:lvl>
    <w:lvl w:ilvl="1" w:tplc="6C964736">
      <w:start w:val="1"/>
      <w:numFmt w:val="bullet"/>
      <w:lvlText w:val="o"/>
      <w:lvlJc w:val="left"/>
      <w:pPr>
        <w:ind w:left="1440" w:hanging="360"/>
      </w:pPr>
      <w:rPr>
        <w:rFonts w:ascii="Courier New" w:hAnsi="Courier New" w:hint="default"/>
      </w:rPr>
    </w:lvl>
    <w:lvl w:ilvl="2" w:tplc="74A2EBC8">
      <w:start w:val="1"/>
      <w:numFmt w:val="bullet"/>
      <w:lvlText w:val=""/>
      <w:lvlJc w:val="left"/>
      <w:pPr>
        <w:ind w:left="2160" w:hanging="360"/>
      </w:pPr>
      <w:rPr>
        <w:rFonts w:ascii="Wingdings" w:hAnsi="Wingdings" w:hint="default"/>
      </w:rPr>
    </w:lvl>
    <w:lvl w:ilvl="3" w:tplc="FE7ED074">
      <w:start w:val="1"/>
      <w:numFmt w:val="bullet"/>
      <w:lvlText w:val=""/>
      <w:lvlJc w:val="left"/>
      <w:pPr>
        <w:ind w:left="2880" w:hanging="360"/>
      </w:pPr>
      <w:rPr>
        <w:rFonts w:ascii="Symbol" w:hAnsi="Symbol" w:hint="default"/>
      </w:rPr>
    </w:lvl>
    <w:lvl w:ilvl="4" w:tplc="9F08783A">
      <w:start w:val="1"/>
      <w:numFmt w:val="bullet"/>
      <w:lvlText w:val="o"/>
      <w:lvlJc w:val="left"/>
      <w:pPr>
        <w:ind w:left="3600" w:hanging="360"/>
      </w:pPr>
      <w:rPr>
        <w:rFonts w:ascii="Courier New" w:hAnsi="Courier New" w:hint="default"/>
      </w:rPr>
    </w:lvl>
    <w:lvl w:ilvl="5" w:tplc="D69491F6">
      <w:start w:val="1"/>
      <w:numFmt w:val="bullet"/>
      <w:lvlText w:val=""/>
      <w:lvlJc w:val="left"/>
      <w:pPr>
        <w:ind w:left="4320" w:hanging="360"/>
      </w:pPr>
      <w:rPr>
        <w:rFonts w:ascii="Wingdings" w:hAnsi="Wingdings" w:hint="default"/>
      </w:rPr>
    </w:lvl>
    <w:lvl w:ilvl="6" w:tplc="2C4CE0FE">
      <w:start w:val="1"/>
      <w:numFmt w:val="bullet"/>
      <w:lvlText w:val=""/>
      <w:lvlJc w:val="left"/>
      <w:pPr>
        <w:ind w:left="5040" w:hanging="360"/>
      </w:pPr>
      <w:rPr>
        <w:rFonts w:ascii="Symbol" w:hAnsi="Symbol" w:hint="default"/>
      </w:rPr>
    </w:lvl>
    <w:lvl w:ilvl="7" w:tplc="04E2CEDA">
      <w:start w:val="1"/>
      <w:numFmt w:val="bullet"/>
      <w:lvlText w:val="o"/>
      <w:lvlJc w:val="left"/>
      <w:pPr>
        <w:ind w:left="5760" w:hanging="360"/>
      </w:pPr>
      <w:rPr>
        <w:rFonts w:ascii="Courier New" w:hAnsi="Courier New" w:hint="default"/>
      </w:rPr>
    </w:lvl>
    <w:lvl w:ilvl="8" w:tplc="FCFC01E4">
      <w:start w:val="1"/>
      <w:numFmt w:val="bullet"/>
      <w:lvlText w:val=""/>
      <w:lvlJc w:val="left"/>
      <w:pPr>
        <w:ind w:left="6480" w:hanging="360"/>
      </w:pPr>
      <w:rPr>
        <w:rFonts w:ascii="Wingdings" w:hAnsi="Wingdings" w:hint="default"/>
      </w:rPr>
    </w:lvl>
  </w:abstractNum>
  <w:abstractNum w:abstractNumId="12" w15:restartNumberingAfterBreak="0">
    <w:nsid w:val="4C7FAED8"/>
    <w:multiLevelType w:val="hybridMultilevel"/>
    <w:tmpl w:val="EE0826A8"/>
    <w:lvl w:ilvl="0" w:tplc="6054EBC2">
      <w:start w:val="1"/>
      <w:numFmt w:val="decimal"/>
      <w:lvlText w:val="%1."/>
      <w:lvlJc w:val="left"/>
      <w:pPr>
        <w:ind w:left="720" w:hanging="360"/>
      </w:pPr>
    </w:lvl>
    <w:lvl w:ilvl="1" w:tplc="F0D00C1E">
      <w:start w:val="1"/>
      <w:numFmt w:val="lowerLetter"/>
      <w:lvlText w:val="%2."/>
      <w:lvlJc w:val="left"/>
      <w:pPr>
        <w:ind w:left="1440" w:hanging="360"/>
      </w:pPr>
    </w:lvl>
    <w:lvl w:ilvl="2" w:tplc="4134ECDC">
      <w:start w:val="1"/>
      <w:numFmt w:val="lowerRoman"/>
      <w:lvlText w:val="%3."/>
      <w:lvlJc w:val="right"/>
      <w:pPr>
        <w:ind w:left="2160" w:hanging="180"/>
      </w:pPr>
    </w:lvl>
    <w:lvl w:ilvl="3" w:tplc="6C403A1C">
      <w:start w:val="1"/>
      <w:numFmt w:val="decimal"/>
      <w:lvlText w:val="%4."/>
      <w:lvlJc w:val="left"/>
      <w:pPr>
        <w:ind w:left="2880" w:hanging="360"/>
      </w:pPr>
    </w:lvl>
    <w:lvl w:ilvl="4" w:tplc="BF56F8CE">
      <w:start w:val="1"/>
      <w:numFmt w:val="lowerLetter"/>
      <w:lvlText w:val="%5."/>
      <w:lvlJc w:val="left"/>
      <w:pPr>
        <w:ind w:left="3600" w:hanging="360"/>
      </w:pPr>
    </w:lvl>
    <w:lvl w:ilvl="5" w:tplc="8458ABC8">
      <w:start w:val="1"/>
      <w:numFmt w:val="lowerRoman"/>
      <w:lvlText w:val="%6."/>
      <w:lvlJc w:val="right"/>
      <w:pPr>
        <w:ind w:left="4320" w:hanging="180"/>
      </w:pPr>
    </w:lvl>
    <w:lvl w:ilvl="6" w:tplc="AAE4892A">
      <w:start w:val="1"/>
      <w:numFmt w:val="decimal"/>
      <w:lvlText w:val="%7."/>
      <w:lvlJc w:val="left"/>
      <w:pPr>
        <w:ind w:left="5040" w:hanging="360"/>
      </w:pPr>
    </w:lvl>
    <w:lvl w:ilvl="7" w:tplc="ADC0545E">
      <w:start w:val="1"/>
      <w:numFmt w:val="lowerLetter"/>
      <w:lvlText w:val="%8."/>
      <w:lvlJc w:val="left"/>
      <w:pPr>
        <w:ind w:left="5760" w:hanging="360"/>
      </w:pPr>
    </w:lvl>
    <w:lvl w:ilvl="8" w:tplc="33C476B8">
      <w:start w:val="1"/>
      <w:numFmt w:val="lowerRoman"/>
      <w:lvlText w:val="%9."/>
      <w:lvlJc w:val="right"/>
      <w:pPr>
        <w:ind w:left="6480" w:hanging="180"/>
      </w:pPr>
    </w:lvl>
  </w:abstractNum>
  <w:abstractNum w:abstractNumId="13" w15:restartNumberingAfterBreak="0">
    <w:nsid w:val="4F968502"/>
    <w:multiLevelType w:val="hybridMultilevel"/>
    <w:tmpl w:val="DCF6755C"/>
    <w:lvl w:ilvl="0" w:tplc="E4D0BC7C">
      <w:start w:val="1"/>
      <w:numFmt w:val="bullet"/>
      <w:lvlText w:val=""/>
      <w:lvlJc w:val="left"/>
      <w:pPr>
        <w:ind w:left="720" w:hanging="360"/>
      </w:pPr>
      <w:rPr>
        <w:rFonts w:ascii="Wingdings" w:hAnsi="Wingdings" w:hint="default"/>
      </w:rPr>
    </w:lvl>
    <w:lvl w:ilvl="1" w:tplc="888A80E4">
      <w:start w:val="1"/>
      <w:numFmt w:val="bullet"/>
      <w:lvlText w:val="o"/>
      <w:lvlJc w:val="left"/>
      <w:pPr>
        <w:ind w:left="1440" w:hanging="360"/>
      </w:pPr>
      <w:rPr>
        <w:rFonts w:ascii="Courier New" w:hAnsi="Courier New" w:hint="default"/>
      </w:rPr>
    </w:lvl>
    <w:lvl w:ilvl="2" w:tplc="4722517A">
      <w:start w:val="1"/>
      <w:numFmt w:val="bullet"/>
      <w:lvlText w:val=""/>
      <w:lvlJc w:val="left"/>
      <w:pPr>
        <w:ind w:left="2160" w:hanging="360"/>
      </w:pPr>
      <w:rPr>
        <w:rFonts w:ascii="Wingdings" w:hAnsi="Wingdings" w:hint="default"/>
      </w:rPr>
    </w:lvl>
    <w:lvl w:ilvl="3" w:tplc="1BE46C28">
      <w:start w:val="1"/>
      <w:numFmt w:val="bullet"/>
      <w:lvlText w:val=""/>
      <w:lvlJc w:val="left"/>
      <w:pPr>
        <w:ind w:left="2880" w:hanging="360"/>
      </w:pPr>
      <w:rPr>
        <w:rFonts w:ascii="Symbol" w:hAnsi="Symbol" w:hint="default"/>
      </w:rPr>
    </w:lvl>
    <w:lvl w:ilvl="4" w:tplc="A5089C12">
      <w:start w:val="1"/>
      <w:numFmt w:val="bullet"/>
      <w:lvlText w:val="o"/>
      <w:lvlJc w:val="left"/>
      <w:pPr>
        <w:ind w:left="3600" w:hanging="360"/>
      </w:pPr>
      <w:rPr>
        <w:rFonts w:ascii="Courier New" w:hAnsi="Courier New" w:hint="default"/>
      </w:rPr>
    </w:lvl>
    <w:lvl w:ilvl="5" w:tplc="EB06F082">
      <w:start w:val="1"/>
      <w:numFmt w:val="bullet"/>
      <w:lvlText w:val=""/>
      <w:lvlJc w:val="left"/>
      <w:pPr>
        <w:ind w:left="4320" w:hanging="360"/>
      </w:pPr>
      <w:rPr>
        <w:rFonts w:ascii="Wingdings" w:hAnsi="Wingdings" w:hint="default"/>
      </w:rPr>
    </w:lvl>
    <w:lvl w:ilvl="6" w:tplc="5F908DC6">
      <w:start w:val="1"/>
      <w:numFmt w:val="bullet"/>
      <w:lvlText w:val=""/>
      <w:lvlJc w:val="left"/>
      <w:pPr>
        <w:ind w:left="5040" w:hanging="360"/>
      </w:pPr>
      <w:rPr>
        <w:rFonts w:ascii="Symbol" w:hAnsi="Symbol" w:hint="default"/>
      </w:rPr>
    </w:lvl>
    <w:lvl w:ilvl="7" w:tplc="6A468872">
      <w:start w:val="1"/>
      <w:numFmt w:val="bullet"/>
      <w:lvlText w:val="o"/>
      <w:lvlJc w:val="left"/>
      <w:pPr>
        <w:ind w:left="5760" w:hanging="360"/>
      </w:pPr>
      <w:rPr>
        <w:rFonts w:ascii="Courier New" w:hAnsi="Courier New" w:hint="default"/>
      </w:rPr>
    </w:lvl>
    <w:lvl w:ilvl="8" w:tplc="E1B452F2">
      <w:start w:val="1"/>
      <w:numFmt w:val="bullet"/>
      <w:lvlText w:val=""/>
      <w:lvlJc w:val="left"/>
      <w:pPr>
        <w:ind w:left="6480" w:hanging="360"/>
      </w:pPr>
      <w:rPr>
        <w:rFonts w:ascii="Wingdings" w:hAnsi="Wingdings" w:hint="default"/>
      </w:rPr>
    </w:lvl>
  </w:abstractNum>
  <w:abstractNum w:abstractNumId="14" w15:restartNumberingAfterBreak="0">
    <w:nsid w:val="5DE12644"/>
    <w:multiLevelType w:val="hybridMultilevel"/>
    <w:tmpl w:val="50F8B532"/>
    <w:lvl w:ilvl="0" w:tplc="C6FC53BA">
      <w:start w:val="1"/>
      <w:numFmt w:val="bullet"/>
      <w:lvlText w:val=""/>
      <w:lvlJc w:val="left"/>
      <w:pPr>
        <w:ind w:left="720" w:hanging="360"/>
      </w:pPr>
      <w:rPr>
        <w:rFonts w:ascii="Wingdings" w:hAnsi="Wingdings" w:hint="default"/>
      </w:rPr>
    </w:lvl>
    <w:lvl w:ilvl="1" w:tplc="8AF6736A">
      <w:start w:val="1"/>
      <w:numFmt w:val="bullet"/>
      <w:lvlText w:val="o"/>
      <w:lvlJc w:val="left"/>
      <w:pPr>
        <w:ind w:left="1440" w:hanging="360"/>
      </w:pPr>
      <w:rPr>
        <w:rFonts w:ascii="Courier New" w:hAnsi="Courier New" w:hint="default"/>
      </w:rPr>
    </w:lvl>
    <w:lvl w:ilvl="2" w:tplc="0786F63C">
      <w:start w:val="1"/>
      <w:numFmt w:val="bullet"/>
      <w:lvlText w:val=""/>
      <w:lvlJc w:val="left"/>
      <w:pPr>
        <w:ind w:left="2160" w:hanging="360"/>
      </w:pPr>
      <w:rPr>
        <w:rFonts w:ascii="Wingdings" w:hAnsi="Wingdings" w:hint="default"/>
      </w:rPr>
    </w:lvl>
    <w:lvl w:ilvl="3" w:tplc="E05A5ACA">
      <w:start w:val="1"/>
      <w:numFmt w:val="bullet"/>
      <w:lvlText w:val=""/>
      <w:lvlJc w:val="left"/>
      <w:pPr>
        <w:ind w:left="2880" w:hanging="360"/>
      </w:pPr>
      <w:rPr>
        <w:rFonts w:ascii="Symbol" w:hAnsi="Symbol" w:hint="default"/>
      </w:rPr>
    </w:lvl>
    <w:lvl w:ilvl="4" w:tplc="57920806">
      <w:start w:val="1"/>
      <w:numFmt w:val="bullet"/>
      <w:lvlText w:val="o"/>
      <w:lvlJc w:val="left"/>
      <w:pPr>
        <w:ind w:left="3600" w:hanging="360"/>
      </w:pPr>
      <w:rPr>
        <w:rFonts w:ascii="Courier New" w:hAnsi="Courier New" w:hint="default"/>
      </w:rPr>
    </w:lvl>
    <w:lvl w:ilvl="5" w:tplc="3D5C7BEE">
      <w:start w:val="1"/>
      <w:numFmt w:val="bullet"/>
      <w:lvlText w:val=""/>
      <w:lvlJc w:val="left"/>
      <w:pPr>
        <w:ind w:left="4320" w:hanging="360"/>
      </w:pPr>
      <w:rPr>
        <w:rFonts w:ascii="Wingdings" w:hAnsi="Wingdings" w:hint="default"/>
      </w:rPr>
    </w:lvl>
    <w:lvl w:ilvl="6" w:tplc="F84077A2">
      <w:start w:val="1"/>
      <w:numFmt w:val="bullet"/>
      <w:lvlText w:val=""/>
      <w:lvlJc w:val="left"/>
      <w:pPr>
        <w:ind w:left="5040" w:hanging="360"/>
      </w:pPr>
      <w:rPr>
        <w:rFonts w:ascii="Symbol" w:hAnsi="Symbol" w:hint="default"/>
      </w:rPr>
    </w:lvl>
    <w:lvl w:ilvl="7" w:tplc="DD2699A6">
      <w:start w:val="1"/>
      <w:numFmt w:val="bullet"/>
      <w:lvlText w:val="o"/>
      <w:lvlJc w:val="left"/>
      <w:pPr>
        <w:ind w:left="5760" w:hanging="360"/>
      </w:pPr>
      <w:rPr>
        <w:rFonts w:ascii="Courier New" w:hAnsi="Courier New" w:hint="default"/>
      </w:rPr>
    </w:lvl>
    <w:lvl w:ilvl="8" w:tplc="E83A9E7C">
      <w:start w:val="1"/>
      <w:numFmt w:val="bullet"/>
      <w:lvlText w:val=""/>
      <w:lvlJc w:val="left"/>
      <w:pPr>
        <w:ind w:left="6480" w:hanging="360"/>
      </w:pPr>
      <w:rPr>
        <w:rFonts w:ascii="Wingdings" w:hAnsi="Wingdings" w:hint="default"/>
      </w:rPr>
    </w:lvl>
  </w:abstractNum>
  <w:abstractNum w:abstractNumId="15" w15:restartNumberingAfterBreak="0">
    <w:nsid w:val="6F0B26C0"/>
    <w:multiLevelType w:val="hybridMultilevel"/>
    <w:tmpl w:val="CA3AC38A"/>
    <w:lvl w:ilvl="0" w:tplc="33B8940E">
      <w:start w:val="1"/>
      <w:numFmt w:val="bullet"/>
      <w:lvlText w:val=""/>
      <w:lvlJc w:val="left"/>
      <w:pPr>
        <w:ind w:left="720" w:hanging="360"/>
      </w:pPr>
      <w:rPr>
        <w:rFonts w:ascii="Wingdings" w:hAnsi="Wingdings" w:hint="default"/>
      </w:rPr>
    </w:lvl>
    <w:lvl w:ilvl="1" w:tplc="4580D5C8">
      <w:start w:val="1"/>
      <w:numFmt w:val="bullet"/>
      <w:lvlText w:val="o"/>
      <w:lvlJc w:val="left"/>
      <w:pPr>
        <w:ind w:left="1440" w:hanging="360"/>
      </w:pPr>
      <w:rPr>
        <w:rFonts w:ascii="Courier New" w:hAnsi="Courier New" w:hint="default"/>
      </w:rPr>
    </w:lvl>
    <w:lvl w:ilvl="2" w:tplc="0F70AC44">
      <w:start w:val="1"/>
      <w:numFmt w:val="bullet"/>
      <w:lvlText w:val=""/>
      <w:lvlJc w:val="left"/>
      <w:pPr>
        <w:ind w:left="2160" w:hanging="360"/>
      </w:pPr>
      <w:rPr>
        <w:rFonts w:ascii="Wingdings" w:hAnsi="Wingdings" w:hint="default"/>
      </w:rPr>
    </w:lvl>
    <w:lvl w:ilvl="3" w:tplc="1AE0750C">
      <w:start w:val="1"/>
      <w:numFmt w:val="bullet"/>
      <w:lvlText w:val=""/>
      <w:lvlJc w:val="left"/>
      <w:pPr>
        <w:ind w:left="2880" w:hanging="360"/>
      </w:pPr>
      <w:rPr>
        <w:rFonts w:ascii="Symbol" w:hAnsi="Symbol" w:hint="default"/>
      </w:rPr>
    </w:lvl>
    <w:lvl w:ilvl="4" w:tplc="CAC0D45C">
      <w:start w:val="1"/>
      <w:numFmt w:val="bullet"/>
      <w:lvlText w:val="o"/>
      <w:lvlJc w:val="left"/>
      <w:pPr>
        <w:ind w:left="3600" w:hanging="360"/>
      </w:pPr>
      <w:rPr>
        <w:rFonts w:ascii="Courier New" w:hAnsi="Courier New" w:hint="default"/>
      </w:rPr>
    </w:lvl>
    <w:lvl w:ilvl="5" w:tplc="59080FD0">
      <w:start w:val="1"/>
      <w:numFmt w:val="bullet"/>
      <w:lvlText w:val=""/>
      <w:lvlJc w:val="left"/>
      <w:pPr>
        <w:ind w:left="4320" w:hanging="360"/>
      </w:pPr>
      <w:rPr>
        <w:rFonts w:ascii="Wingdings" w:hAnsi="Wingdings" w:hint="default"/>
      </w:rPr>
    </w:lvl>
    <w:lvl w:ilvl="6" w:tplc="F1B8E0F8">
      <w:start w:val="1"/>
      <w:numFmt w:val="bullet"/>
      <w:lvlText w:val=""/>
      <w:lvlJc w:val="left"/>
      <w:pPr>
        <w:ind w:left="5040" w:hanging="360"/>
      </w:pPr>
      <w:rPr>
        <w:rFonts w:ascii="Symbol" w:hAnsi="Symbol" w:hint="default"/>
      </w:rPr>
    </w:lvl>
    <w:lvl w:ilvl="7" w:tplc="0400D08C">
      <w:start w:val="1"/>
      <w:numFmt w:val="bullet"/>
      <w:lvlText w:val="o"/>
      <w:lvlJc w:val="left"/>
      <w:pPr>
        <w:ind w:left="5760" w:hanging="360"/>
      </w:pPr>
      <w:rPr>
        <w:rFonts w:ascii="Courier New" w:hAnsi="Courier New" w:hint="default"/>
      </w:rPr>
    </w:lvl>
    <w:lvl w:ilvl="8" w:tplc="01043050">
      <w:start w:val="1"/>
      <w:numFmt w:val="bullet"/>
      <w:lvlText w:val=""/>
      <w:lvlJc w:val="left"/>
      <w:pPr>
        <w:ind w:left="6480" w:hanging="360"/>
      </w:pPr>
      <w:rPr>
        <w:rFonts w:ascii="Wingdings" w:hAnsi="Wingdings" w:hint="default"/>
      </w:rPr>
    </w:lvl>
  </w:abstractNum>
  <w:abstractNum w:abstractNumId="16" w15:restartNumberingAfterBreak="0">
    <w:nsid w:val="71A82402"/>
    <w:multiLevelType w:val="hybridMultilevel"/>
    <w:tmpl w:val="698EC824"/>
    <w:lvl w:ilvl="0" w:tplc="96582C9A">
      <w:start w:val="1"/>
      <w:numFmt w:val="bullet"/>
      <w:lvlText w:val=""/>
      <w:lvlJc w:val="left"/>
      <w:pPr>
        <w:ind w:left="720" w:hanging="360"/>
      </w:pPr>
      <w:rPr>
        <w:rFonts w:ascii="Wingdings" w:hAnsi="Wingdings" w:hint="default"/>
      </w:rPr>
    </w:lvl>
    <w:lvl w:ilvl="1" w:tplc="6D40B068">
      <w:start w:val="1"/>
      <w:numFmt w:val="bullet"/>
      <w:lvlText w:val="o"/>
      <w:lvlJc w:val="left"/>
      <w:pPr>
        <w:ind w:left="1440" w:hanging="360"/>
      </w:pPr>
      <w:rPr>
        <w:rFonts w:ascii="Courier New" w:hAnsi="Courier New" w:hint="default"/>
      </w:rPr>
    </w:lvl>
    <w:lvl w:ilvl="2" w:tplc="27788B56">
      <w:start w:val="1"/>
      <w:numFmt w:val="bullet"/>
      <w:lvlText w:val=""/>
      <w:lvlJc w:val="left"/>
      <w:pPr>
        <w:ind w:left="2160" w:hanging="360"/>
      </w:pPr>
      <w:rPr>
        <w:rFonts w:ascii="Wingdings" w:hAnsi="Wingdings" w:hint="default"/>
      </w:rPr>
    </w:lvl>
    <w:lvl w:ilvl="3" w:tplc="EF30A180">
      <w:start w:val="1"/>
      <w:numFmt w:val="bullet"/>
      <w:lvlText w:val=""/>
      <w:lvlJc w:val="left"/>
      <w:pPr>
        <w:ind w:left="2880" w:hanging="360"/>
      </w:pPr>
      <w:rPr>
        <w:rFonts w:ascii="Symbol" w:hAnsi="Symbol" w:hint="default"/>
      </w:rPr>
    </w:lvl>
    <w:lvl w:ilvl="4" w:tplc="3880DA9E">
      <w:start w:val="1"/>
      <w:numFmt w:val="bullet"/>
      <w:lvlText w:val="o"/>
      <w:lvlJc w:val="left"/>
      <w:pPr>
        <w:ind w:left="3600" w:hanging="360"/>
      </w:pPr>
      <w:rPr>
        <w:rFonts w:ascii="Courier New" w:hAnsi="Courier New" w:hint="default"/>
      </w:rPr>
    </w:lvl>
    <w:lvl w:ilvl="5" w:tplc="70EA6314">
      <w:start w:val="1"/>
      <w:numFmt w:val="bullet"/>
      <w:lvlText w:val=""/>
      <w:lvlJc w:val="left"/>
      <w:pPr>
        <w:ind w:left="4320" w:hanging="360"/>
      </w:pPr>
      <w:rPr>
        <w:rFonts w:ascii="Wingdings" w:hAnsi="Wingdings" w:hint="default"/>
      </w:rPr>
    </w:lvl>
    <w:lvl w:ilvl="6" w:tplc="5790BC8C">
      <w:start w:val="1"/>
      <w:numFmt w:val="bullet"/>
      <w:lvlText w:val=""/>
      <w:lvlJc w:val="left"/>
      <w:pPr>
        <w:ind w:left="5040" w:hanging="360"/>
      </w:pPr>
      <w:rPr>
        <w:rFonts w:ascii="Symbol" w:hAnsi="Symbol" w:hint="default"/>
      </w:rPr>
    </w:lvl>
    <w:lvl w:ilvl="7" w:tplc="C9A4372C">
      <w:start w:val="1"/>
      <w:numFmt w:val="bullet"/>
      <w:lvlText w:val="o"/>
      <w:lvlJc w:val="left"/>
      <w:pPr>
        <w:ind w:left="5760" w:hanging="360"/>
      </w:pPr>
      <w:rPr>
        <w:rFonts w:ascii="Courier New" w:hAnsi="Courier New" w:hint="default"/>
      </w:rPr>
    </w:lvl>
    <w:lvl w:ilvl="8" w:tplc="021AF3AE">
      <w:start w:val="1"/>
      <w:numFmt w:val="bullet"/>
      <w:lvlText w:val=""/>
      <w:lvlJc w:val="left"/>
      <w:pPr>
        <w:ind w:left="6480" w:hanging="360"/>
      </w:pPr>
      <w:rPr>
        <w:rFonts w:ascii="Wingdings" w:hAnsi="Wingdings" w:hint="default"/>
      </w:rPr>
    </w:lvl>
  </w:abstractNum>
  <w:num w:numId="1" w16cid:durableId="848183162">
    <w:abstractNumId w:val="9"/>
  </w:num>
  <w:num w:numId="2" w16cid:durableId="106969535">
    <w:abstractNumId w:val="10"/>
  </w:num>
  <w:num w:numId="3" w16cid:durableId="1455293989">
    <w:abstractNumId w:val="1"/>
  </w:num>
  <w:num w:numId="4" w16cid:durableId="1773284063">
    <w:abstractNumId w:val="15"/>
  </w:num>
  <w:num w:numId="5" w16cid:durableId="2106345932">
    <w:abstractNumId w:val="11"/>
  </w:num>
  <w:num w:numId="6" w16cid:durableId="1562326693">
    <w:abstractNumId w:val="13"/>
  </w:num>
  <w:num w:numId="7" w16cid:durableId="71516068">
    <w:abstractNumId w:val="3"/>
  </w:num>
  <w:num w:numId="8" w16cid:durableId="1522863688">
    <w:abstractNumId w:val="4"/>
  </w:num>
  <w:num w:numId="9" w16cid:durableId="1748458156">
    <w:abstractNumId w:val="14"/>
  </w:num>
  <w:num w:numId="10" w16cid:durableId="1753502253">
    <w:abstractNumId w:val="16"/>
  </w:num>
  <w:num w:numId="11" w16cid:durableId="1991010921">
    <w:abstractNumId w:val="8"/>
  </w:num>
  <w:num w:numId="12" w16cid:durableId="175392512">
    <w:abstractNumId w:val="2"/>
  </w:num>
  <w:num w:numId="13" w16cid:durableId="1390422407">
    <w:abstractNumId w:val="7"/>
  </w:num>
  <w:num w:numId="14" w16cid:durableId="779958915">
    <w:abstractNumId w:val="12"/>
  </w:num>
  <w:num w:numId="15" w16cid:durableId="2129351195">
    <w:abstractNumId w:val="0"/>
  </w:num>
  <w:num w:numId="16" w16cid:durableId="1631091377">
    <w:abstractNumId w:val="6"/>
  </w:num>
  <w:num w:numId="17" w16cid:durableId="14076084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evenAndOddHeader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5929"/>
    <w:rsid w:val="00004F7E"/>
    <w:rsid w:val="00006B6B"/>
    <w:rsid w:val="00022BD4"/>
    <w:rsid w:val="00024BAB"/>
    <w:rsid w:val="00032C96"/>
    <w:rsid w:val="00033FED"/>
    <w:rsid w:val="00035B2E"/>
    <w:rsid w:val="00036C19"/>
    <w:rsid w:val="000421BA"/>
    <w:rsid w:val="00042774"/>
    <w:rsid w:val="000428A6"/>
    <w:rsid w:val="00042E14"/>
    <w:rsid w:val="000518A5"/>
    <w:rsid w:val="0005414C"/>
    <w:rsid w:val="00056891"/>
    <w:rsid w:val="00074826"/>
    <w:rsid w:val="0007518A"/>
    <w:rsid w:val="00076017"/>
    <w:rsid w:val="00085157"/>
    <w:rsid w:val="000862E4"/>
    <w:rsid w:val="00090641"/>
    <w:rsid w:val="00091EA0"/>
    <w:rsid w:val="00093CFF"/>
    <w:rsid w:val="00095AC2"/>
    <w:rsid w:val="000A03FC"/>
    <w:rsid w:val="000A0AF6"/>
    <w:rsid w:val="000B641A"/>
    <w:rsid w:val="000B74C9"/>
    <w:rsid w:val="000B7C8E"/>
    <w:rsid w:val="000C4BBC"/>
    <w:rsid w:val="000C515A"/>
    <w:rsid w:val="000D0910"/>
    <w:rsid w:val="000E03B4"/>
    <w:rsid w:val="000E5946"/>
    <w:rsid w:val="001013E8"/>
    <w:rsid w:val="0010191E"/>
    <w:rsid w:val="00103214"/>
    <w:rsid w:val="00103B78"/>
    <w:rsid w:val="00111A45"/>
    <w:rsid w:val="00111A98"/>
    <w:rsid w:val="001146C9"/>
    <w:rsid w:val="00122F13"/>
    <w:rsid w:val="00123449"/>
    <w:rsid w:val="00130AC2"/>
    <w:rsid w:val="00135D03"/>
    <w:rsid w:val="001438DD"/>
    <w:rsid w:val="00171BD1"/>
    <w:rsid w:val="00172A3A"/>
    <w:rsid w:val="00183D16"/>
    <w:rsid w:val="00195268"/>
    <w:rsid w:val="001A5ADA"/>
    <w:rsid w:val="001B146A"/>
    <w:rsid w:val="001B14B2"/>
    <w:rsid w:val="001B16A1"/>
    <w:rsid w:val="001C2978"/>
    <w:rsid w:val="001C39D0"/>
    <w:rsid w:val="001C39D5"/>
    <w:rsid w:val="001C5AAC"/>
    <w:rsid w:val="001E6938"/>
    <w:rsid w:val="001E795E"/>
    <w:rsid w:val="001F28FD"/>
    <w:rsid w:val="00210CA1"/>
    <w:rsid w:val="002110E0"/>
    <w:rsid w:val="00221A91"/>
    <w:rsid w:val="0022685C"/>
    <w:rsid w:val="0023768B"/>
    <w:rsid w:val="00242799"/>
    <w:rsid w:val="00244444"/>
    <w:rsid w:val="002562F7"/>
    <w:rsid w:val="00262E71"/>
    <w:rsid w:val="00266CE6"/>
    <w:rsid w:val="00271A1D"/>
    <w:rsid w:val="00273BB9"/>
    <w:rsid w:val="00273FDA"/>
    <w:rsid w:val="00275929"/>
    <w:rsid w:val="002771F8"/>
    <w:rsid w:val="002825EA"/>
    <w:rsid w:val="00283791"/>
    <w:rsid w:val="002934F8"/>
    <w:rsid w:val="002B6701"/>
    <w:rsid w:val="002C41FD"/>
    <w:rsid w:val="002C42EA"/>
    <w:rsid w:val="002D4572"/>
    <w:rsid w:val="002D6430"/>
    <w:rsid w:val="002E1C59"/>
    <w:rsid w:val="002E6748"/>
    <w:rsid w:val="002F0B9F"/>
    <w:rsid w:val="002F198C"/>
    <w:rsid w:val="00302C0F"/>
    <w:rsid w:val="00310C5D"/>
    <w:rsid w:val="00311363"/>
    <w:rsid w:val="0031306B"/>
    <w:rsid w:val="00316CF3"/>
    <w:rsid w:val="00322748"/>
    <w:rsid w:val="003231A6"/>
    <w:rsid w:val="00326C26"/>
    <w:rsid w:val="003322B7"/>
    <w:rsid w:val="00342D1B"/>
    <w:rsid w:val="0034475A"/>
    <w:rsid w:val="003509E7"/>
    <w:rsid w:val="00355A3D"/>
    <w:rsid w:val="00361BDD"/>
    <w:rsid w:val="003632CD"/>
    <w:rsid w:val="00363581"/>
    <w:rsid w:val="00364F07"/>
    <w:rsid w:val="00366C8C"/>
    <w:rsid w:val="00367717"/>
    <w:rsid w:val="003777F5"/>
    <w:rsid w:val="003802E0"/>
    <w:rsid w:val="00386FDF"/>
    <w:rsid w:val="003908DC"/>
    <w:rsid w:val="00390D12"/>
    <w:rsid w:val="00394FB9"/>
    <w:rsid w:val="00396A78"/>
    <w:rsid w:val="003A7245"/>
    <w:rsid w:val="003B75D5"/>
    <w:rsid w:val="003C14A0"/>
    <w:rsid w:val="003E008D"/>
    <w:rsid w:val="003E6F28"/>
    <w:rsid w:val="003F3759"/>
    <w:rsid w:val="003F4F36"/>
    <w:rsid w:val="00410F6C"/>
    <w:rsid w:val="0041371E"/>
    <w:rsid w:val="00415CCF"/>
    <w:rsid w:val="00417E64"/>
    <w:rsid w:val="004216BE"/>
    <w:rsid w:val="0043251E"/>
    <w:rsid w:val="004410AB"/>
    <w:rsid w:val="00450650"/>
    <w:rsid w:val="004564F3"/>
    <w:rsid w:val="00460581"/>
    <w:rsid w:val="00463F89"/>
    <w:rsid w:val="00465E5B"/>
    <w:rsid w:val="00470BDC"/>
    <w:rsid w:val="0048443B"/>
    <w:rsid w:val="00490500"/>
    <w:rsid w:val="004A2398"/>
    <w:rsid w:val="004B2E63"/>
    <w:rsid w:val="004B3CAB"/>
    <w:rsid w:val="004C01B5"/>
    <w:rsid w:val="004C639B"/>
    <w:rsid w:val="004D6BCC"/>
    <w:rsid w:val="004F2A03"/>
    <w:rsid w:val="004F5DC7"/>
    <w:rsid w:val="0050019F"/>
    <w:rsid w:val="0050179F"/>
    <w:rsid w:val="00506B0A"/>
    <w:rsid w:val="005114A4"/>
    <w:rsid w:val="0051680D"/>
    <w:rsid w:val="00530C96"/>
    <w:rsid w:val="00553BF9"/>
    <w:rsid w:val="00556FAC"/>
    <w:rsid w:val="00561193"/>
    <w:rsid w:val="00562570"/>
    <w:rsid w:val="005666D8"/>
    <w:rsid w:val="00566A80"/>
    <w:rsid w:val="0057656C"/>
    <w:rsid w:val="00586E60"/>
    <w:rsid w:val="00592920"/>
    <w:rsid w:val="0059501F"/>
    <w:rsid w:val="005A1DB2"/>
    <w:rsid w:val="005A614E"/>
    <w:rsid w:val="005A730E"/>
    <w:rsid w:val="005C135D"/>
    <w:rsid w:val="005D6C76"/>
    <w:rsid w:val="005E28AD"/>
    <w:rsid w:val="005E45DF"/>
    <w:rsid w:val="005F569F"/>
    <w:rsid w:val="00601110"/>
    <w:rsid w:val="00603799"/>
    <w:rsid w:val="00613421"/>
    <w:rsid w:val="00623022"/>
    <w:rsid w:val="006254DC"/>
    <w:rsid w:val="00627403"/>
    <w:rsid w:val="00634FD3"/>
    <w:rsid w:val="00637679"/>
    <w:rsid w:val="006403D0"/>
    <w:rsid w:val="00671488"/>
    <w:rsid w:val="00683EE7"/>
    <w:rsid w:val="006867FC"/>
    <w:rsid w:val="00686C2C"/>
    <w:rsid w:val="00686FFF"/>
    <w:rsid w:val="00690B82"/>
    <w:rsid w:val="00693C64"/>
    <w:rsid w:val="00695521"/>
    <w:rsid w:val="00697D03"/>
    <w:rsid w:val="006A1133"/>
    <w:rsid w:val="006B129F"/>
    <w:rsid w:val="006B226C"/>
    <w:rsid w:val="006B2ABD"/>
    <w:rsid w:val="006B7DA3"/>
    <w:rsid w:val="006C19D7"/>
    <w:rsid w:val="006C4421"/>
    <w:rsid w:val="006D01C2"/>
    <w:rsid w:val="006D34B7"/>
    <w:rsid w:val="006F45AA"/>
    <w:rsid w:val="00707FFC"/>
    <w:rsid w:val="00711689"/>
    <w:rsid w:val="00713B33"/>
    <w:rsid w:val="00721DB1"/>
    <w:rsid w:val="0073272C"/>
    <w:rsid w:val="007367B6"/>
    <w:rsid w:val="00740AE3"/>
    <w:rsid w:val="00745611"/>
    <w:rsid w:val="007579C2"/>
    <w:rsid w:val="0076614A"/>
    <w:rsid w:val="00780229"/>
    <w:rsid w:val="00786F1B"/>
    <w:rsid w:val="00794D28"/>
    <w:rsid w:val="00795B7E"/>
    <w:rsid w:val="00796E4F"/>
    <w:rsid w:val="007A4837"/>
    <w:rsid w:val="007A59F5"/>
    <w:rsid w:val="007C1705"/>
    <w:rsid w:val="007C1A99"/>
    <w:rsid w:val="007E7C77"/>
    <w:rsid w:val="007E7FDC"/>
    <w:rsid w:val="007F2879"/>
    <w:rsid w:val="007F411F"/>
    <w:rsid w:val="007F5E6A"/>
    <w:rsid w:val="00803E6E"/>
    <w:rsid w:val="008139AC"/>
    <w:rsid w:val="008174C2"/>
    <w:rsid w:val="00824EF8"/>
    <w:rsid w:val="0083555E"/>
    <w:rsid w:val="00846B46"/>
    <w:rsid w:val="0084776B"/>
    <w:rsid w:val="00847B02"/>
    <w:rsid w:val="008515F9"/>
    <w:rsid w:val="00852EBB"/>
    <w:rsid w:val="00852FE7"/>
    <w:rsid w:val="00865D69"/>
    <w:rsid w:val="00875526"/>
    <w:rsid w:val="008827E9"/>
    <w:rsid w:val="00882C1F"/>
    <w:rsid w:val="008A4879"/>
    <w:rsid w:val="008B10DA"/>
    <w:rsid w:val="008B1DFE"/>
    <w:rsid w:val="008B7A2B"/>
    <w:rsid w:val="008C1A47"/>
    <w:rsid w:val="008C69B7"/>
    <w:rsid w:val="008D433F"/>
    <w:rsid w:val="008E7F19"/>
    <w:rsid w:val="00904888"/>
    <w:rsid w:val="00905C97"/>
    <w:rsid w:val="009104AC"/>
    <w:rsid w:val="0091138C"/>
    <w:rsid w:val="00912458"/>
    <w:rsid w:val="009164B3"/>
    <w:rsid w:val="00920C54"/>
    <w:rsid w:val="00922172"/>
    <w:rsid w:val="009225CD"/>
    <w:rsid w:val="00936BCC"/>
    <w:rsid w:val="00951783"/>
    <w:rsid w:val="009566AE"/>
    <w:rsid w:val="00956D14"/>
    <w:rsid w:val="00957EB5"/>
    <w:rsid w:val="009734E9"/>
    <w:rsid w:val="009742F1"/>
    <w:rsid w:val="00977E3C"/>
    <w:rsid w:val="00980064"/>
    <w:rsid w:val="009801A2"/>
    <w:rsid w:val="00980508"/>
    <w:rsid w:val="00981F6A"/>
    <w:rsid w:val="00984DAF"/>
    <w:rsid w:val="00991DB7"/>
    <w:rsid w:val="009A0257"/>
    <w:rsid w:val="009A6097"/>
    <w:rsid w:val="009B2150"/>
    <w:rsid w:val="009B42F0"/>
    <w:rsid w:val="009C3B9E"/>
    <w:rsid w:val="009C69E9"/>
    <w:rsid w:val="009D033A"/>
    <w:rsid w:val="009D20AC"/>
    <w:rsid w:val="009D5429"/>
    <w:rsid w:val="009E2141"/>
    <w:rsid w:val="009E31D2"/>
    <w:rsid w:val="009F36C1"/>
    <w:rsid w:val="009F3D34"/>
    <w:rsid w:val="00A00D9D"/>
    <w:rsid w:val="00A07260"/>
    <w:rsid w:val="00A13BDF"/>
    <w:rsid w:val="00A207B2"/>
    <w:rsid w:val="00A208EE"/>
    <w:rsid w:val="00A26556"/>
    <w:rsid w:val="00A40028"/>
    <w:rsid w:val="00A42A0E"/>
    <w:rsid w:val="00A44BCA"/>
    <w:rsid w:val="00A4575D"/>
    <w:rsid w:val="00A47CB2"/>
    <w:rsid w:val="00A5575B"/>
    <w:rsid w:val="00A55ADA"/>
    <w:rsid w:val="00A56A44"/>
    <w:rsid w:val="00A64C66"/>
    <w:rsid w:val="00A8402B"/>
    <w:rsid w:val="00A9104F"/>
    <w:rsid w:val="00A916AB"/>
    <w:rsid w:val="00A9480B"/>
    <w:rsid w:val="00A96244"/>
    <w:rsid w:val="00AB0864"/>
    <w:rsid w:val="00AB5858"/>
    <w:rsid w:val="00AC01CE"/>
    <w:rsid w:val="00AC09B2"/>
    <w:rsid w:val="00AC5C88"/>
    <w:rsid w:val="00AD1814"/>
    <w:rsid w:val="00AD7791"/>
    <w:rsid w:val="00AE4784"/>
    <w:rsid w:val="00AF288C"/>
    <w:rsid w:val="00B17ACD"/>
    <w:rsid w:val="00B25C99"/>
    <w:rsid w:val="00B26485"/>
    <w:rsid w:val="00B33CEC"/>
    <w:rsid w:val="00B36748"/>
    <w:rsid w:val="00B37D3A"/>
    <w:rsid w:val="00B5095C"/>
    <w:rsid w:val="00B6026F"/>
    <w:rsid w:val="00B734A7"/>
    <w:rsid w:val="00B77957"/>
    <w:rsid w:val="00B8016B"/>
    <w:rsid w:val="00B81DA0"/>
    <w:rsid w:val="00B8436C"/>
    <w:rsid w:val="00B8526C"/>
    <w:rsid w:val="00BB4674"/>
    <w:rsid w:val="00BB5869"/>
    <w:rsid w:val="00BB60BA"/>
    <w:rsid w:val="00BC0ACD"/>
    <w:rsid w:val="00BC15A9"/>
    <w:rsid w:val="00BC2AB5"/>
    <w:rsid w:val="00BD7CA9"/>
    <w:rsid w:val="00BD7E98"/>
    <w:rsid w:val="00BE10FA"/>
    <w:rsid w:val="00BE488B"/>
    <w:rsid w:val="00BF1A50"/>
    <w:rsid w:val="00BF3294"/>
    <w:rsid w:val="00BF4233"/>
    <w:rsid w:val="00BF5533"/>
    <w:rsid w:val="00C007D5"/>
    <w:rsid w:val="00C01638"/>
    <w:rsid w:val="00C041BD"/>
    <w:rsid w:val="00C06711"/>
    <w:rsid w:val="00C06AEF"/>
    <w:rsid w:val="00C073B4"/>
    <w:rsid w:val="00C07521"/>
    <w:rsid w:val="00C12115"/>
    <w:rsid w:val="00C208D3"/>
    <w:rsid w:val="00C30DDE"/>
    <w:rsid w:val="00C353AD"/>
    <w:rsid w:val="00C4078D"/>
    <w:rsid w:val="00C45E56"/>
    <w:rsid w:val="00C51E4B"/>
    <w:rsid w:val="00C55012"/>
    <w:rsid w:val="00C610DA"/>
    <w:rsid w:val="00C64D0F"/>
    <w:rsid w:val="00CB15B8"/>
    <w:rsid w:val="00CB4270"/>
    <w:rsid w:val="00CB52D4"/>
    <w:rsid w:val="00CB6E69"/>
    <w:rsid w:val="00CB763E"/>
    <w:rsid w:val="00CC71D4"/>
    <w:rsid w:val="00CD199D"/>
    <w:rsid w:val="00CD61D9"/>
    <w:rsid w:val="00CD7E20"/>
    <w:rsid w:val="00CE07A6"/>
    <w:rsid w:val="00CF0BA0"/>
    <w:rsid w:val="00CF1F13"/>
    <w:rsid w:val="00CF25AC"/>
    <w:rsid w:val="00CF4042"/>
    <w:rsid w:val="00D005E8"/>
    <w:rsid w:val="00D01F8A"/>
    <w:rsid w:val="00D070C5"/>
    <w:rsid w:val="00D11013"/>
    <w:rsid w:val="00D15368"/>
    <w:rsid w:val="00D170E6"/>
    <w:rsid w:val="00D21DD1"/>
    <w:rsid w:val="00D23BAE"/>
    <w:rsid w:val="00D262CA"/>
    <w:rsid w:val="00D334FB"/>
    <w:rsid w:val="00D445DE"/>
    <w:rsid w:val="00D4546C"/>
    <w:rsid w:val="00D63457"/>
    <w:rsid w:val="00D64712"/>
    <w:rsid w:val="00D668FD"/>
    <w:rsid w:val="00D835C4"/>
    <w:rsid w:val="00D90160"/>
    <w:rsid w:val="00D91443"/>
    <w:rsid w:val="00D94A66"/>
    <w:rsid w:val="00DA6CC8"/>
    <w:rsid w:val="00DA6E04"/>
    <w:rsid w:val="00DD49B0"/>
    <w:rsid w:val="00DD4D9D"/>
    <w:rsid w:val="00DD7D4B"/>
    <w:rsid w:val="00DE6B70"/>
    <w:rsid w:val="00E028F3"/>
    <w:rsid w:val="00E0591C"/>
    <w:rsid w:val="00E072D2"/>
    <w:rsid w:val="00E15F8A"/>
    <w:rsid w:val="00E1717D"/>
    <w:rsid w:val="00E21C95"/>
    <w:rsid w:val="00E267B0"/>
    <w:rsid w:val="00E46595"/>
    <w:rsid w:val="00E55C33"/>
    <w:rsid w:val="00E651F3"/>
    <w:rsid w:val="00E71F3B"/>
    <w:rsid w:val="00E76772"/>
    <w:rsid w:val="00E81E86"/>
    <w:rsid w:val="00E83B98"/>
    <w:rsid w:val="00E92E3A"/>
    <w:rsid w:val="00E94658"/>
    <w:rsid w:val="00E94B30"/>
    <w:rsid w:val="00E959FB"/>
    <w:rsid w:val="00EA269B"/>
    <w:rsid w:val="00EA3794"/>
    <w:rsid w:val="00EA53D9"/>
    <w:rsid w:val="00EA7DAB"/>
    <w:rsid w:val="00EB1A52"/>
    <w:rsid w:val="00EB1DF8"/>
    <w:rsid w:val="00EB3EBF"/>
    <w:rsid w:val="00EB44EE"/>
    <w:rsid w:val="00EC2102"/>
    <w:rsid w:val="00EC2308"/>
    <w:rsid w:val="00ED59F1"/>
    <w:rsid w:val="00EE172D"/>
    <w:rsid w:val="00EE2951"/>
    <w:rsid w:val="00EE2F71"/>
    <w:rsid w:val="00EF1CFC"/>
    <w:rsid w:val="00EF6566"/>
    <w:rsid w:val="00F01DAE"/>
    <w:rsid w:val="00F04DB8"/>
    <w:rsid w:val="00F24EA6"/>
    <w:rsid w:val="00F3007A"/>
    <w:rsid w:val="00F334B4"/>
    <w:rsid w:val="00F4037B"/>
    <w:rsid w:val="00F40F39"/>
    <w:rsid w:val="00F41F26"/>
    <w:rsid w:val="00F45309"/>
    <w:rsid w:val="00F509BB"/>
    <w:rsid w:val="00F514A7"/>
    <w:rsid w:val="00F51D73"/>
    <w:rsid w:val="00F55F2E"/>
    <w:rsid w:val="00F57CC6"/>
    <w:rsid w:val="00F63D09"/>
    <w:rsid w:val="00F70A0C"/>
    <w:rsid w:val="00F81BDB"/>
    <w:rsid w:val="00F8351E"/>
    <w:rsid w:val="00F9192D"/>
    <w:rsid w:val="00F967CC"/>
    <w:rsid w:val="00FA09C4"/>
    <w:rsid w:val="00FA1019"/>
    <w:rsid w:val="00FA18F7"/>
    <w:rsid w:val="00FA2DBC"/>
    <w:rsid w:val="00FA4625"/>
    <w:rsid w:val="00FA4A72"/>
    <w:rsid w:val="00FB0E59"/>
    <w:rsid w:val="00FB1C66"/>
    <w:rsid w:val="00FB6DFC"/>
    <w:rsid w:val="00FC4D13"/>
    <w:rsid w:val="00FC6106"/>
    <w:rsid w:val="00FD05DB"/>
    <w:rsid w:val="00FD0B8D"/>
    <w:rsid w:val="00FD5AA6"/>
    <w:rsid w:val="00FD5E12"/>
    <w:rsid w:val="00FD695E"/>
    <w:rsid w:val="00FE088B"/>
    <w:rsid w:val="00FE3132"/>
    <w:rsid w:val="00FE43FF"/>
    <w:rsid w:val="00FF1D75"/>
    <w:rsid w:val="00FF5826"/>
    <w:rsid w:val="00FF5D22"/>
    <w:rsid w:val="016676CC"/>
    <w:rsid w:val="01774907"/>
    <w:rsid w:val="02E70E15"/>
    <w:rsid w:val="045E5E9E"/>
    <w:rsid w:val="048B8A35"/>
    <w:rsid w:val="068310B1"/>
    <w:rsid w:val="06A5AA63"/>
    <w:rsid w:val="078DDB48"/>
    <w:rsid w:val="07AA029A"/>
    <w:rsid w:val="084AB6C5"/>
    <w:rsid w:val="092A346D"/>
    <w:rsid w:val="093368AE"/>
    <w:rsid w:val="0A079FFB"/>
    <w:rsid w:val="0A32BC42"/>
    <w:rsid w:val="0ACCF8E9"/>
    <w:rsid w:val="0B7F68D0"/>
    <w:rsid w:val="0DF56217"/>
    <w:rsid w:val="0F334AB9"/>
    <w:rsid w:val="1055CCDA"/>
    <w:rsid w:val="13A497E7"/>
    <w:rsid w:val="149CCA0C"/>
    <w:rsid w:val="15DBC861"/>
    <w:rsid w:val="1615AD8F"/>
    <w:rsid w:val="19452C05"/>
    <w:rsid w:val="19930B9E"/>
    <w:rsid w:val="19DBC176"/>
    <w:rsid w:val="1EC6D6B3"/>
    <w:rsid w:val="207BFC8B"/>
    <w:rsid w:val="2548B6F8"/>
    <w:rsid w:val="25794402"/>
    <w:rsid w:val="2808D756"/>
    <w:rsid w:val="280A3CD8"/>
    <w:rsid w:val="28C53E99"/>
    <w:rsid w:val="29C3FAF3"/>
    <w:rsid w:val="2AAD79A3"/>
    <w:rsid w:val="2ACD3872"/>
    <w:rsid w:val="2B245582"/>
    <w:rsid w:val="2B5678C1"/>
    <w:rsid w:val="2BC27870"/>
    <w:rsid w:val="2D317388"/>
    <w:rsid w:val="2D7C9FEE"/>
    <w:rsid w:val="302590B2"/>
    <w:rsid w:val="30E7CA8C"/>
    <w:rsid w:val="31108D31"/>
    <w:rsid w:val="3128F2EC"/>
    <w:rsid w:val="32543AAF"/>
    <w:rsid w:val="33B9C803"/>
    <w:rsid w:val="340A70EC"/>
    <w:rsid w:val="35A599B6"/>
    <w:rsid w:val="35F482B5"/>
    <w:rsid w:val="365D1C31"/>
    <w:rsid w:val="3713B746"/>
    <w:rsid w:val="379F2329"/>
    <w:rsid w:val="37AD7671"/>
    <w:rsid w:val="37D0AB4D"/>
    <w:rsid w:val="38811A3C"/>
    <w:rsid w:val="39B80CC5"/>
    <w:rsid w:val="3A348990"/>
    <w:rsid w:val="3AE0A4BB"/>
    <w:rsid w:val="3BED6E79"/>
    <w:rsid w:val="3C9DB06D"/>
    <w:rsid w:val="3E2252A4"/>
    <w:rsid w:val="3E747237"/>
    <w:rsid w:val="3F70FAE5"/>
    <w:rsid w:val="3FDB4B8A"/>
    <w:rsid w:val="4048DD25"/>
    <w:rsid w:val="40889399"/>
    <w:rsid w:val="4185B023"/>
    <w:rsid w:val="4245A817"/>
    <w:rsid w:val="42A11FB1"/>
    <w:rsid w:val="42CD236F"/>
    <w:rsid w:val="42D453CD"/>
    <w:rsid w:val="436880F0"/>
    <w:rsid w:val="43F8805E"/>
    <w:rsid w:val="4DB17DE0"/>
    <w:rsid w:val="4E7B459A"/>
    <w:rsid w:val="4F3D90A2"/>
    <w:rsid w:val="4FB72BAB"/>
    <w:rsid w:val="50859A6B"/>
    <w:rsid w:val="5117A3B1"/>
    <w:rsid w:val="512196A4"/>
    <w:rsid w:val="528C9359"/>
    <w:rsid w:val="5358B4E7"/>
    <w:rsid w:val="53FF98E3"/>
    <w:rsid w:val="545FCEF5"/>
    <w:rsid w:val="54BC1327"/>
    <w:rsid w:val="55DA722E"/>
    <w:rsid w:val="5893B3FD"/>
    <w:rsid w:val="5A7B729C"/>
    <w:rsid w:val="5B28F284"/>
    <w:rsid w:val="5B5D4614"/>
    <w:rsid w:val="5CA9920F"/>
    <w:rsid w:val="5CD55139"/>
    <w:rsid w:val="5E4E6E09"/>
    <w:rsid w:val="5E8F0207"/>
    <w:rsid w:val="5F843E06"/>
    <w:rsid w:val="5F96C5F0"/>
    <w:rsid w:val="6255612D"/>
    <w:rsid w:val="633D2569"/>
    <w:rsid w:val="65D509AC"/>
    <w:rsid w:val="6604F787"/>
    <w:rsid w:val="663816D1"/>
    <w:rsid w:val="692AC63D"/>
    <w:rsid w:val="6931F5A9"/>
    <w:rsid w:val="69644576"/>
    <w:rsid w:val="6B24E7C0"/>
    <w:rsid w:val="6B4D1FE5"/>
    <w:rsid w:val="6B6B33C6"/>
    <w:rsid w:val="6D1261F3"/>
    <w:rsid w:val="6E937B5A"/>
    <w:rsid w:val="6F34103B"/>
    <w:rsid w:val="6F9EE9C4"/>
    <w:rsid w:val="70202C61"/>
    <w:rsid w:val="70E463C2"/>
    <w:rsid w:val="71075524"/>
    <w:rsid w:val="714B0470"/>
    <w:rsid w:val="7475666A"/>
    <w:rsid w:val="776D7B88"/>
    <w:rsid w:val="7DC8D837"/>
    <w:rsid w:val="7E46DCAD"/>
    <w:rsid w:val="7FFBE11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5DF17D"/>
  <w15:docId w15:val="{F6622D7B-EE0F-40DB-94C2-49FCCFCB71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Calibri" w:eastAsia="Calibri" w:hAnsi="Calibri" w:cs="Calibri"/>
      <w:lang w:bidi="en-US"/>
    </w:rPr>
  </w:style>
  <w:style w:type="paragraph" w:styleId="Heading2">
    <w:name w:val="heading 2"/>
    <w:basedOn w:val="Normal"/>
    <w:link w:val="Heading2Char"/>
    <w:uiPriority w:val="1"/>
    <w:qFormat/>
    <w:rsid w:val="00EB3EBF"/>
    <w:pPr>
      <w:ind w:left="120"/>
      <w:outlineLvl w:val="1"/>
    </w:pPr>
    <w:rPr>
      <w:b/>
      <w:b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879"/>
    </w:pPr>
    <w:rPr>
      <w:b/>
      <w:bCs/>
      <w:sz w:val="18"/>
      <w:szCs w:val="18"/>
    </w:rPr>
  </w:style>
  <w:style w:type="paragraph" w:styleId="ListParagraph">
    <w:name w:val="List Paragraph"/>
    <w:basedOn w:val="Normal"/>
    <w:uiPriority w:val="1"/>
    <w:qFormat/>
    <w:pPr>
      <w:spacing w:line="219" w:lineRule="exact"/>
      <w:ind w:left="879" w:hanging="360"/>
    </w:pPr>
  </w:style>
  <w:style w:type="paragraph" w:customStyle="1" w:styleId="TableParagraph">
    <w:name w:val="Table Paragraph"/>
    <w:basedOn w:val="Normal"/>
    <w:uiPriority w:val="1"/>
    <w:qFormat/>
    <w:pPr>
      <w:spacing w:line="219" w:lineRule="exact"/>
      <w:ind w:left="107"/>
    </w:pPr>
  </w:style>
  <w:style w:type="paragraph" w:styleId="BalloonText">
    <w:name w:val="Balloon Text"/>
    <w:basedOn w:val="Normal"/>
    <w:link w:val="BalloonTextChar"/>
    <w:uiPriority w:val="99"/>
    <w:semiHidden/>
    <w:unhideWhenUsed/>
    <w:rsid w:val="00623022"/>
    <w:rPr>
      <w:rFonts w:ascii="Tahoma" w:hAnsi="Tahoma" w:cs="Tahoma"/>
      <w:sz w:val="16"/>
      <w:szCs w:val="16"/>
    </w:rPr>
  </w:style>
  <w:style w:type="character" w:customStyle="1" w:styleId="BalloonTextChar">
    <w:name w:val="Balloon Text Char"/>
    <w:basedOn w:val="DefaultParagraphFont"/>
    <w:link w:val="BalloonText"/>
    <w:uiPriority w:val="99"/>
    <w:semiHidden/>
    <w:rsid w:val="00623022"/>
    <w:rPr>
      <w:rFonts w:ascii="Tahoma" w:eastAsia="Calibri" w:hAnsi="Tahoma" w:cs="Tahoma"/>
      <w:sz w:val="16"/>
      <w:szCs w:val="16"/>
      <w:lang w:bidi="en-US"/>
    </w:rPr>
  </w:style>
  <w:style w:type="paragraph" w:styleId="Header">
    <w:name w:val="header"/>
    <w:basedOn w:val="Normal"/>
    <w:link w:val="HeaderChar"/>
    <w:uiPriority w:val="99"/>
    <w:unhideWhenUsed/>
    <w:rsid w:val="00875526"/>
    <w:pPr>
      <w:tabs>
        <w:tab w:val="center" w:pos="4680"/>
        <w:tab w:val="right" w:pos="9360"/>
      </w:tabs>
    </w:pPr>
  </w:style>
  <w:style w:type="character" w:customStyle="1" w:styleId="HeaderChar">
    <w:name w:val="Header Char"/>
    <w:basedOn w:val="DefaultParagraphFont"/>
    <w:link w:val="Header"/>
    <w:uiPriority w:val="99"/>
    <w:rsid w:val="00875526"/>
    <w:rPr>
      <w:rFonts w:ascii="Calibri" w:eastAsia="Calibri" w:hAnsi="Calibri" w:cs="Calibri"/>
      <w:lang w:bidi="en-US"/>
    </w:rPr>
  </w:style>
  <w:style w:type="paragraph" w:styleId="Footer">
    <w:name w:val="footer"/>
    <w:basedOn w:val="Normal"/>
    <w:link w:val="FooterChar"/>
    <w:uiPriority w:val="99"/>
    <w:unhideWhenUsed/>
    <w:rsid w:val="00875526"/>
    <w:pPr>
      <w:tabs>
        <w:tab w:val="center" w:pos="4680"/>
        <w:tab w:val="right" w:pos="9360"/>
      </w:tabs>
    </w:pPr>
  </w:style>
  <w:style w:type="character" w:customStyle="1" w:styleId="FooterChar">
    <w:name w:val="Footer Char"/>
    <w:basedOn w:val="DefaultParagraphFont"/>
    <w:link w:val="Footer"/>
    <w:uiPriority w:val="99"/>
    <w:rsid w:val="00875526"/>
    <w:rPr>
      <w:rFonts w:ascii="Calibri" w:eastAsia="Calibri" w:hAnsi="Calibri" w:cs="Calibri"/>
      <w:lang w:bidi="en-US"/>
    </w:rPr>
  </w:style>
  <w:style w:type="character" w:styleId="CommentReference">
    <w:name w:val="annotation reference"/>
    <w:basedOn w:val="DefaultParagraphFont"/>
    <w:uiPriority w:val="99"/>
    <w:semiHidden/>
    <w:unhideWhenUsed/>
    <w:rsid w:val="00875526"/>
    <w:rPr>
      <w:sz w:val="16"/>
      <w:szCs w:val="16"/>
    </w:rPr>
  </w:style>
  <w:style w:type="paragraph" w:styleId="CommentText">
    <w:name w:val="annotation text"/>
    <w:basedOn w:val="Normal"/>
    <w:link w:val="CommentTextChar"/>
    <w:uiPriority w:val="99"/>
    <w:semiHidden/>
    <w:unhideWhenUsed/>
    <w:rsid w:val="00875526"/>
    <w:rPr>
      <w:sz w:val="20"/>
      <w:szCs w:val="20"/>
    </w:rPr>
  </w:style>
  <w:style w:type="character" w:customStyle="1" w:styleId="CommentTextChar">
    <w:name w:val="Comment Text Char"/>
    <w:basedOn w:val="DefaultParagraphFont"/>
    <w:link w:val="CommentText"/>
    <w:uiPriority w:val="99"/>
    <w:semiHidden/>
    <w:rsid w:val="00875526"/>
    <w:rPr>
      <w:rFonts w:ascii="Calibri" w:eastAsia="Calibri" w:hAnsi="Calibri" w:cs="Calibri"/>
      <w:sz w:val="20"/>
      <w:szCs w:val="20"/>
      <w:lang w:bidi="en-US"/>
    </w:rPr>
  </w:style>
  <w:style w:type="paragraph" w:styleId="CommentSubject">
    <w:name w:val="annotation subject"/>
    <w:basedOn w:val="CommentText"/>
    <w:next w:val="CommentText"/>
    <w:link w:val="CommentSubjectChar"/>
    <w:uiPriority w:val="99"/>
    <w:semiHidden/>
    <w:unhideWhenUsed/>
    <w:rsid w:val="00875526"/>
    <w:rPr>
      <w:b/>
      <w:bCs/>
    </w:rPr>
  </w:style>
  <w:style w:type="character" w:customStyle="1" w:styleId="CommentSubjectChar">
    <w:name w:val="Comment Subject Char"/>
    <w:basedOn w:val="CommentTextChar"/>
    <w:link w:val="CommentSubject"/>
    <w:uiPriority w:val="99"/>
    <w:semiHidden/>
    <w:rsid w:val="00875526"/>
    <w:rPr>
      <w:rFonts w:ascii="Calibri" w:eastAsia="Calibri" w:hAnsi="Calibri" w:cs="Calibri"/>
      <w:b/>
      <w:bCs/>
      <w:sz w:val="20"/>
      <w:szCs w:val="20"/>
      <w:lang w:bidi="en-US"/>
    </w:rPr>
  </w:style>
  <w:style w:type="paragraph" w:styleId="Date">
    <w:name w:val="Date"/>
    <w:basedOn w:val="Normal"/>
    <w:next w:val="Normal"/>
    <w:link w:val="DateChar"/>
    <w:uiPriority w:val="99"/>
    <w:semiHidden/>
    <w:unhideWhenUsed/>
    <w:rsid w:val="00A96244"/>
  </w:style>
  <w:style w:type="character" w:customStyle="1" w:styleId="DateChar">
    <w:name w:val="Date Char"/>
    <w:basedOn w:val="DefaultParagraphFont"/>
    <w:link w:val="Date"/>
    <w:uiPriority w:val="99"/>
    <w:semiHidden/>
    <w:rsid w:val="00A96244"/>
    <w:rPr>
      <w:rFonts w:ascii="Calibri" w:eastAsia="Calibri" w:hAnsi="Calibri" w:cs="Calibri"/>
      <w:lang w:bidi="en-US"/>
    </w:rPr>
  </w:style>
  <w:style w:type="character" w:styleId="Hyperlink">
    <w:name w:val="Hyperlink"/>
    <w:basedOn w:val="DefaultParagraphFont"/>
    <w:uiPriority w:val="99"/>
    <w:unhideWhenUsed/>
    <w:rsid w:val="00695521"/>
    <w:rPr>
      <w:color w:val="0000FF" w:themeColor="hyperlink"/>
      <w:u w:val="single"/>
    </w:rPr>
  </w:style>
  <w:style w:type="character" w:styleId="UnresolvedMention">
    <w:name w:val="Unresolved Mention"/>
    <w:basedOn w:val="DefaultParagraphFont"/>
    <w:uiPriority w:val="99"/>
    <w:semiHidden/>
    <w:unhideWhenUsed/>
    <w:rsid w:val="00695521"/>
    <w:rPr>
      <w:color w:val="605E5C"/>
      <w:shd w:val="clear" w:color="auto" w:fill="E1DFDD"/>
    </w:rPr>
  </w:style>
  <w:style w:type="character" w:styleId="Mention">
    <w:name w:val="Mention"/>
    <w:basedOn w:val="DefaultParagraphFont"/>
    <w:uiPriority w:val="99"/>
    <w:unhideWhenUsed/>
    <w:rPr>
      <w:color w:val="2B579A"/>
      <w:shd w:val="clear" w:color="auto" w:fill="E6E6E6"/>
    </w:rPr>
  </w:style>
  <w:style w:type="table" w:styleId="TableGrid">
    <w:name w:val="Table Grid"/>
    <w:basedOn w:val="TableNormal"/>
    <w:uiPriority w:val="59"/>
    <w:rsid w:val="000E03B4"/>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2Char">
    <w:name w:val="Heading 2 Char"/>
    <w:basedOn w:val="DefaultParagraphFont"/>
    <w:link w:val="Heading2"/>
    <w:uiPriority w:val="1"/>
    <w:rsid w:val="00EB3EBF"/>
    <w:rPr>
      <w:rFonts w:ascii="Calibri" w:eastAsia="Calibri" w:hAnsi="Calibri" w:cs="Calibri"/>
      <w:b/>
      <w:bCs/>
      <w:sz w:val="18"/>
      <w:szCs w:val="18"/>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930492">
      <w:bodyDiv w:val="1"/>
      <w:marLeft w:val="0"/>
      <w:marRight w:val="0"/>
      <w:marTop w:val="0"/>
      <w:marBottom w:val="0"/>
      <w:divBdr>
        <w:top w:val="none" w:sz="0" w:space="0" w:color="auto"/>
        <w:left w:val="none" w:sz="0" w:space="0" w:color="auto"/>
        <w:bottom w:val="none" w:sz="0" w:space="0" w:color="auto"/>
        <w:right w:val="none" w:sz="0" w:space="0" w:color="auto"/>
      </w:divBdr>
    </w:div>
    <w:div w:id="1138835729">
      <w:bodyDiv w:val="1"/>
      <w:marLeft w:val="0"/>
      <w:marRight w:val="0"/>
      <w:marTop w:val="0"/>
      <w:marBottom w:val="0"/>
      <w:divBdr>
        <w:top w:val="none" w:sz="0" w:space="0" w:color="auto"/>
        <w:left w:val="none" w:sz="0" w:space="0" w:color="auto"/>
        <w:bottom w:val="none" w:sz="0" w:space="0" w:color="auto"/>
        <w:right w:val="none" w:sz="0" w:space="0" w:color="auto"/>
      </w:divBdr>
      <w:divsChild>
        <w:div w:id="611328097">
          <w:marLeft w:val="0"/>
          <w:marRight w:val="0"/>
          <w:marTop w:val="0"/>
          <w:marBottom w:val="0"/>
          <w:divBdr>
            <w:top w:val="none" w:sz="0" w:space="0" w:color="auto"/>
            <w:left w:val="none" w:sz="0" w:space="0" w:color="auto"/>
            <w:bottom w:val="none" w:sz="0" w:space="0" w:color="auto"/>
            <w:right w:val="none" w:sz="0" w:space="0" w:color="auto"/>
          </w:divBdr>
          <w:divsChild>
            <w:div w:id="6251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121792">
      <w:bodyDiv w:val="1"/>
      <w:marLeft w:val="0"/>
      <w:marRight w:val="0"/>
      <w:marTop w:val="0"/>
      <w:marBottom w:val="0"/>
      <w:divBdr>
        <w:top w:val="none" w:sz="0" w:space="0" w:color="auto"/>
        <w:left w:val="none" w:sz="0" w:space="0" w:color="auto"/>
        <w:bottom w:val="none" w:sz="0" w:space="0" w:color="auto"/>
        <w:right w:val="none" w:sz="0" w:space="0" w:color="auto"/>
      </w:divBdr>
    </w:div>
    <w:div w:id="19487297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630C5E303628E4ABB8F730F4442E812" ma:contentTypeVersion="4" ma:contentTypeDescription="Create a new document." ma:contentTypeScope="" ma:versionID="a6d2d6bf97719faf541b0a282f0a2af4">
  <xsd:schema xmlns:xsd="http://www.w3.org/2001/XMLSchema" xmlns:xs="http://www.w3.org/2001/XMLSchema" xmlns:p="http://schemas.microsoft.com/office/2006/metadata/properties" xmlns:ns2="2d0397e1-3fa6-4fa7-a134-c688916fa001" xmlns:ns3="5e2daa3d-02e8-4bc4-bf40-871c8f8fa799" targetNamespace="http://schemas.microsoft.com/office/2006/metadata/properties" ma:root="true" ma:fieldsID="6ef26651402c8a59e6bcf4dbf2eb18ce" ns2:_="" ns3:_="">
    <xsd:import namespace="2d0397e1-3fa6-4fa7-a134-c688916fa001"/>
    <xsd:import namespace="5e2daa3d-02e8-4bc4-bf40-871c8f8fa79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d0397e1-3fa6-4fa7-a134-c688916fa0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e2daa3d-02e8-4bc4-bf40-871c8f8fa79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A0152EA-EF1E-4212-9BAD-3DF511299C3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B6C29D0-EC66-43D2-9CCE-F3BA9BCA35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d0397e1-3fa6-4fa7-a134-c688916fa001"/>
    <ds:schemaRef ds:uri="5e2daa3d-02e8-4bc4-bf40-871c8f8fa79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660235D-8DE1-4CA6-B073-6652B38DCF74}">
  <ds:schemaRefs>
    <ds:schemaRef ds:uri="http://schemas.microsoft.com/sharepoint/v3/contenttype/forms"/>
  </ds:schemaRefs>
</ds:datastoreItem>
</file>

<file path=docMetadata/LabelInfo.xml><?xml version="1.0" encoding="utf-8"?>
<clbl:labelList xmlns:clbl="http://schemas.microsoft.com/office/2020/mipLabelMetadata">
  <clbl:label id="{d9088468-0951-4aef-9cc3-0a346e475ddc}" enabled="1" method="Privileged" siteId="{aca3c8d6-aa71-4e1a-a10e-03572fc58c0b}" contentBits="0" removed="0"/>
</clbl:labelList>
</file>

<file path=docProps/app.xml><?xml version="1.0" encoding="utf-8"?>
<Properties xmlns="http://schemas.openxmlformats.org/officeDocument/2006/extended-properties" xmlns:vt="http://schemas.openxmlformats.org/officeDocument/2006/docPropsVTypes">
  <Template>Normal</Template>
  <TotalTime>0</TotalTime>
  <Pages>3</Pages>
  <Words>1650</Words>
  <Characters>9409</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AIG</Company>
  <LinksUpToDate>false</LinksUpToDate>
  <CharactersWithSpaces>11037</CharactersWithSpaces>
  <SharedDoc>false</SharedDoc>
  <HLinks>
    <vt:vector size="18" baseType="variant">
      <vt:variant>
        <vt:i4>6684682</vt:i4>
      </vt:variant>
      <vt:variant>
        <vt:i4>0</vt:i4>
      </vt:variant>
      <vt:variant>
        <vt:i4>0</vt:i4>
      </vt:variant>
      <vt:variant>
        <vt:i4>5</vt:i4>
      </vt:variant>
      <vt:variant>
        <vt:lpwstr>mailto:Kate.Rubin@sanofi.com</vt:lpwstr>
      </vt:variant>
      <vt:variant>
        <vt:lpwstr/>
      </vt:variant>
      <vt:variant>
        <vt:i4>131113</vt:i4>
      </vt:variant>
      <vt:variant>
        <vt:i4>3</vt:i4>
      </vt:variant>
      <vt:variant>
        <vt:i4>0</vt:i4>
      </vt:variant>
      <vt:variant>
        <vt:i4>5</vt:i4>
      </vt:variant>
      <vt:variant>
        <vt:lpwstr>mailto:SanofiPromise@aig.com</vt:lpwstr>
      </vt:variant>
      <vt:variant>
        <vt:lpwstr/>
      </vt:variant>
      <vt:variant>
        <vt:i4>131113</vt:i4>
      </vt:variant>
      <vt:variant>
        <vt:i4>0</vt:i4>
      </vt:variant>
      <vt:variant>
        <vt:i4>0</vt:i4>
      </vt:variant>
      <vt:variant>
        <vt:i4>5</vt:i4>
      </vt:variant>
      <vt:variant>
        <vt:lpwstr>mailto:SanofiPromise@aig.com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kgs-uthaya.kumar</dc:creator>
  <cp:keywords/>
  <cp:lastModifiedBy>Rubin, Kate  1 /US/EXT</cp:lastModifiedBy>
  <cp:revision>2</cp:revision>
  <dcterms:created xsi:type="dcterms:W3CDTF">2026-06-09T17:57:00Z</dcterms:created>
  <dcterms:modified xsi:type="dcterms:W3CDTF">2026-06-09T17:57:00Z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2020-11-19T00:00:00Z</vt:filetime>
  </property>
  <property fmtid="{D5CDD505-2E9C-101B-9397-08002B2CF9AE}" pid="3" name="Creator">
    <vt:lpwstr>Microsoft® Word 2010</vt:lpwstr>
  </property>
  <property fmtid="{D5CDD505-2E9C-101B-9397-08002B2CF9AE}" pid="4" name="LastSaved">
    <vt:filetime>2021-02-08T00:00:00Z</vt:filetime>
  </property>
  <property fmtid="{D5CDD505-2E9C-101B-9397-08002B2CF9AE}" pid="5" name="AXPAuthor">
    <vt:lpwstr>Mary H Board</vt:lpwstr>
  </property>
  <property fmtid="{D5CDD505-2E9C-101B-9397-08002B2CF9AE}" pid="6" name="AXPDataClassification">
    <vt:lpwstr>AXP Internal</vt:lpwstr>
  </property>
  <property fmtid="{D5CDD505-2E9C-101B-9397-08002B2CF9AE}" pid="7" name="AXPDataClassificationForSearch">
    <vt:lpwstr>AXPInternal_UniqueSearchString</vt:lpwstr>
  </property>
  <property fmtid="{D5CDD505-2E9C-101B-9397-08002B2CF9AE}" pid="8" name="ContentTypeId">
    <vt:lpwstr>0x0101009630C5E303628E4ABB8F730F4442E812</vt:lpwstr>
  </property>
  <property fmtid="{D5CDD505-2E9C-101B-9397-08002B2CF9AE}" pid="9" name="MSIP_Label_d9088468-0951-4aef-9cc3-0a346e475ddc_Enabled">
    <vt:lpwstr>true</vt:lpwstr>
  </property>
  <property fmtid="{D5CDD505-2E9C-101B-9397-08002B2CF9AE}" pid="10" name="MSIP_Label_d9088468-0951-4aef-9cc3-0a346e475ddc_SetDate">
    <vt:lpwstr>2025-04-28T16:52:54Z</vt:lpwstr>
  </property>
  <property fmtid="{D5CDD505-2E9C-101B-9397-08002B2CF9AE}" pid="11" name="MSIP_Label_d9088468-0951-4aef-9cc3-0a346e475ddc_Method">
    <vt:lpwstr>Privileged</vt:lpwstr>
  </property>
  <property fmtid="{D5CDD505-2E9C-101B-9397-08002B2CF9AE}" pid="12" name="MSIP_Label_d9088468-0951-4aef-9cc3-0a346e475ddc_Name">
    <vt:lpwstr>Public</vt:lpwstr>
  </property>
  <property fmtid="{D5CDD505-2E9C-101B-9397-08002B2CF9AE}" pid="13" name="MSIP_Label_d9088468-0951-4aef-9cc3-0a346e475ddc_SiteId">
    <vt:lpwstr>aca3c8d6-aa71-4e1a-a10e-03572fc58c0b</vt:lpwstr>
  </property>
  <property fmtid="{D5CDD505-2E9C-101B-9397-08002B2CF9AE}" pid="14" name="MSIP_Label_d9088468-0951-4aef-9cc3-0a346e475ddc_ActionId">
    <vt:lpwstr>e22e5893-d5dd-4d07-90de-109dc154a6e8</vt:lpwstr>
  </property>
  <property fmtid="{D5CDD505-2E9C-101B-9397-08002B2CF9AE}" pid="15" name="MSIP_Label_d9088468-0951-4aef-9cc3-0a346e475ddc_ContentBits">
    <vt:lpwstr>0</vt:lpwstr>
  </property>
</Properties>
</file>